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3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305"/>
        <w:gridCol w:w="963"/>
      </w:tblGrid>
      <w:tr w:rsidR="00CA7F94" w:rsidRPr="00D75862" w14:paraId="4E260D4E" w14:textId="77777777" w:rsidTr="00E836D6">
        <w:trPr>
          <w:cantSplit/>
          <w:trHeight w:val="486"/>
        </w:trPr>
        <w:tc>
          <w:tcPr>
            <w:tcW w:w="10314" w:type="dxa"/>
            <w:gridSpan w:val="6"/>
            <w:vAlign w:val="center"/>
          </w:tcPr>
          <w:p w14:paraId="1C5D7077" w14:textId="2D343742" w:rsidR="00CA7F94" w:rsidRPr="00D75862" w:rsidRDefault="00CA7F94" w:rsidP="00D75862">
            <w:pPr>
              <w:pStyle w:val="Subttulo"/>
              <w:spacing w:after="0" w:line="240" w:lineRule="auto"/>
              <w:jc w:val="both"/>
              <w:rPr>
                <w:rFonts w:ascii="Arial" w:eastAsia="Hiragino Mincho ProN W3" w:hAnsi="Arial" w:cs="Arial"/>
                <w:i w:val="0"/>
                <w:color w:val="auto"/>
              </w:rPr>
            </w:pPr>
            <w:r w:rsidRPr="00D75862">
              <w:rPr>
                <w:rFonts w:ascii="Arial" w:eastAsia="Hiragino Mincho ProN W3" w:hAnsi="Arial" w:cs="Arial"/>
                <w:i w:val="0"/>
                <w:color w:val="auto"/>
              </w:rPr>
              <w:t xml:space="preserve">Subsector / Módulo: </w:t>
            </w:r>
            <w:r w:rsidR="00673EC1" w:rsidRPr="00D75862">
              <w:rPr>
                <w:rFonts w:ascii="Arial" w:eastAsia="Hiragino Mincho ProN W3" w:hAnsi="Arial" w:cs="Arial"/>
                <w:i w:val="0"/>
                <w:color w:val="auto"/>
              </w:rPr>
              <w:t>Historia Geografía y Ciencias sociales.</w:t>
            </w:r>
            <w:r w:rsidR="00021054" w:rsidRPr="00D75862">
              <w:rPr>
                <w:rFonts w:ascii="Arial" w:eastAsia="Hiragino Mincho ProN W3" w:hAnsi="Arial" w:cs="Arial"/>
                <w:i w:val="0"/>
                <w:color w:val="auto"/>
              </w:rPr>
              <w:t xml:space="preserve"> </w:t>
            </w:r>
            <w:r w:rsidRPr="00D75862">
              <w:rPr>
                <w:rFonts w:ascii="Arial" w:eastAsia="Hiragino Mincho ProN W3" w:hAnsi="Arial" w:cs="Arial"/>
                <w:i w:val="0"/>
                <w:color w:val="auto"/>
              </w:rPr>
              <w:t xml:space="preserve"> </w:t>
            </w:r>
          </w:p>
          <w:p w14:paraId="47B03675" w14:textId="56A61881" w:rsidR="00CA7F94" w:rsidRPr="00D75862" w:rsidRDefault="00BD02A3"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DOCENTE</w:t>
            </w:r>
            <w:r w:rsidR="00CA7F94" w:rsidRPr="00D75862">
              <w:rPr>
                <w:rFonts w:ascii="Arial" w:eastAsia="Hiragino Mincho ProN W3" w:hAnsi="Arial" w:cs="Arial"/>
                <w:sz w:val="24"/>
                <w:szCs w:val="24"/>
              </w:rPr>
              <w:t xml:space="preserve">: </w:t>
            </w:r>
            <w:r w:rsidR="00673EC1" w:rsidRPr="00D75862">
              <w:rPr>
                <w:rFonts w:ascii="Arial" w:eastAsia="Hiragino Mincho ProN W3" w:hAnsi="Arial" w:cs="Arial"/>
                <w:sz w:val="24"/>
                <w:szCs w:val="24"/>
              </w:rPr>
              <w:t>Pamela Miranda Moyano.</w:t>
            </w:r>
            <w:r w:rsidR="00021054" w:rsidRPr="00D75862">
              <w:rPr>
                <w:rFonts w:ascii="Arial" w:eastAsia="Hiragino Mincho ProN W3" w:hAnsi="Arial" w:cs="Arial"/>
                <w:sz w:val="24"/>
                <w:szCs w:val="24"/>
              </w:rPr>
              <w:t xml:space="preserve"> </w:t>
            </w:r>
          </w:p>
        </w:tc>
      </w:tr>
      <w:tr w:rsidR="00B15AD5" w:rsidRPr="00D75862" w14:paraId="7C7718EB" w14:textId="77777777" w:rsidTr="00D75862">
        <w:trPr>
          <w:cantSplit/>
          <w:trHeight w:val="1954"/>
        </w:trPr>
        <w:tc>
          <w:tcPr>
            <w:tcW w:w="5920" w:type="dxa"/>
            <w:gridSpan w:val="2"/>
            <w:vAlign w:val="center"/>
          </w:tcPr>
          <w:p w14:paraId="78968ADB" w14:textId="2116D78F" w:rsidR="00203439" w:rsidRPr="001A2CDA" w:rsidRDefault="00203439" w:rsidP="00D75862">
            <w:pPr>
              <w:spacing w:after="0" w:line="240" w:lineRule="auto"/>
              <w:jc w:val="both"/>
              <w:rPr>
                <w:rFonts w:ascii="Arial" w:hAnsi="Arial" w:cs="Arial"/>
                <w:b/>
                <w:bCs/>
                <w:sz w:val="28"/>
                <w:szCs w:val="28"/>
              </w:rPr>
            </w:pPr>
            <w:r w:rsidRPr="001A2CDA">
              <w:rPr>
                <w:rFonts w:ascii="Arial" w:hAnsi="Arial" w:cs="Arial"/>
                <w:b/>
                <w:bCs/>
                <w:sz w:val="28"/>
                <w:szCs w:val="28"/>
              </w:rPr>
              <w:t>Guía N°</w:t>
            </w:r>
            <w:r w:rsidR="003E20F3" w:rsidRPr="001A2CDA">
              <w:rPr>
                <w:rFonts w:ascii="Arial" w:hAnsi="Arial" w:cs="Arial"/>
                <w:b/>
                <w:bCs/>
                <w:sz w:val="28"/>
                <w:szCs w:val="28"/>
              </w:rPr>
              <w:t>4. La formación del Estado-Nación.</w:t>
            </w:r>
          </w:p>
          <w:p w14:paraId="47528528" w14:textId="4259E1A1" w:rsidR="001D114C" w:rsidRPr="00D75862" w:rsidRDefault="001D114C" w:rsidP="00D75862">
            <w:pPr>
              <w:spacing w:after="0" w:line="240" w:lineRule="auto"/>
              <w:jc w:val="both"/>
              <w:rPr>
                <w:rFonts w:ascii="Arial" w:hAnsi="Arial" w:cs="Arial"/>
                <w:sz w:val="24"/>
                <w:szCs w:val="24"/>
              </w:rPr>
            </w:pPr>
          </w:p>
          <w:p w14:paraId="24D94B45" w14:textId="43CB3CED" w:rsidR="00BD02A3" w:rsidRPr="00D75862" w:rsidRDefault="00E4274A"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               </w:t>
            </w:r>
          </w:p>
          <w:p w14:paraId="7AC13851" w14:textId="06EEA268" w:rsidR="00E4274A" w:rsidRPr="00D75862" w:rsidRDefault="00E4274A" w:rsidP="00D75862">
            <w:pPr>
              <w:spacing w:after="0" w:line="240" w:lineRule="auto"/>
              <w:jc w:val="both"/>
              <w:rPr>
                <w:rFonts w:ascii="Arial" w:eastAsia="Hiragino Mincho ProN W3" w:hAnsi="Arial" w:cs="Arial"/>
                <w:sz w:val="24"/>
                <w:szCs w:val="24"/>
              </w:rPr>
            </w:pPr>
          </w:p>
          <w:p w14:paraId="619A86CA" w14:textId="77777777" w:rsidR="004E00BF" w:rsidRPr="00D75862" w:rsidRDefault="004E00BF" w:rsidP="00D75862">
            <w:pPr>
              <w:spacing w:after="0" w:line="240" w:lineRule="auto"/>
              <w:jc w:val="both"/>
              <w:rPr>
                <w:rFonts w:ascii="Arial" w:eastAsia="Hiragino Mincho ProN W3" w:hAnsi="Arial" w:cs="Arial"/>
                <w:sz w:val="24"/>
                <w:szCs w:val="24"/>
                <w:lang w:val="es-ES"/>
              </w:rPr>
            </w:pPr>
          </w:p>
        </w:tc>
        <w:tc>
          <w:tcPr>
            <w:tcW w:w="1134" w:type="dxa"/>
            <w:vAlign w:val="center"/>
          </w:tcPr>
          <w:p w14:paraId="0031EDE5" w14:textId="753C819E" w:rsidR="004E00BF" w:rsidRPr="001A2CDA" w:rsidRDefault="001A2CDA" w:rsidP="00D75862">
            <w:pPr>
              <w:spacing w:after="0" w:line="240" w:lineRule="auto"/>
              <w:jc w:val="both"/>
              <w:rPr>
                <w:rFonts w:ascii="Arial" w:eastAsia="Hiragino Mincho ProN W3" w:hAnsi="Arial" w:cs="Arial"/>
                <w:sz w:val="20"/>
                <w:szCs w:val="20"/>
              </w:rPr>
            </w:pPr>
            <w:r>
              <w:rPr>
                <w:rFonts w:ascii="Arial" w:eastAsia="Hiragino Mincho ProN W3" w:hAnsi="Arial" w:cs="Arial"/>
                <w:sz w:val="24"/>
                <w:szCs w:val="24"/>
              </w:rPr>
              <w:t xml:space="preserve">   </w:t>
            </w:r>
            <w:r w:rsidR="004E00BF" w:rsidRPr="00D75862">
              <w:rPr>
                <w:rFonts w:ascii="Arial" w:eastAsia="Hiragino Mincho ProN W3" w:hAnsi="Arial" w:cs="Arial"/>
                <w:sz w:val="24"/>
                <w:szCs w:val="24"/>
              </w:rPr>
              <w:t xml:space="preserve">% </w:t>
            </w:r>
            <w:r w:rsidR="004E00BF" w:rsidRPr="001A2CDA">
              <w:rPr>
                <w:rFonts w:ascii="Arial" w:eastAsia="Hiragino Mincho ProN W3" w:hAnsi="Arial" w:cs="Arial"/>
                <w:sz w:val="20"/>
                <w:szCs w:val="20"/>
              </w:rPr>
              <w:t>Exigencia</w:t>
            </w:r>
          </w:p>
          <w:p w14:paraId="16801CFF" w14:textId="77777777" w:rsidR="00915140" w:rsidRPr="00D75862" w:rsidRDefault="00915140" w:rsidP="00D75862">
            <w:pPr>
              <w:spacing w:after="0" w:line="240" w:lineRule="auto"/>
              <w:jc w:val="both"/>
              <w:rPr>
                <w:rFonts w:ascii="Arial" w:eastAsia="Hiragino Mincho ProN W3" w:hAnsi="Arial" w:cs="Arial"/>
                <w:sz w:val="24"/>
                <w:szCs w:val="24"/>
              </w:rPr>
            </w:pPr>
          </w:p>
          <w:p w14:paraId="4BE51BF5" w14:textId="77777777" w:rsidR="00915140" w:rsidRPr="00D75862" w:rsidRDefault="00915140"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60%</w:t>
            </w:r>
          </w:p>
        </w:tc>
        <w:tc>
          <w:tcPr>
            <w:tcW w:w="992" w:type="dxa"/>
            <w:vAlign w:val="center"/>
          </w:tcPr>
          <w:p w14:paraId="2F6E6C7D"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Pje. Total</w:t>
            </w:r>
          </w:p>
          <w:p w14:paraId="3A44C556" w14:textId="77777777" w:rsidR="00915140" w:rsidRPr="00D75862" w:rsidRDefault="00915140" w:rsidP="00D75862">
            <w:pPr>
              <w:spacing w:after="0" w:line="240" w:lineRule="auto"/>
              <w:jc w:val="both"/>
              <w:rPr>
                <w:rFonts w:ascii="Arial" w:eastAsia="Hiragino Mincho ProN W3" w:hAnsi="Arial" w:cs="Arial"/>
                <w:sz w:val="24"/>
                <w:szCs w:val="24"/>
              </w:rPr>
            </w:pPr>
          </w:p>
          <w:p w14:paraId="7B534A7B" w14:textId="77777777" w:rsidR="00915140" w:rsidRPr="00D75862" w:rsidRDefault="00915140" w:rsidP="00D75862">
            <w:pPr>
              <w:spacing w:after="0" w:line="240" w:lineRule="auto"/>
              <w:jc w:val="both"/>
              <w:rPr>
                <w:rFonts w:ascii="Arial" w:eastAsia="Hiragino Mincho ProN W3" w:hAnsi="Arial" w:cs="Arial"/>
                <w:sz w:val="24"/>
                <w:szCs w:val="24"/>
              </w:rPr>
            </w:pPr>
          </w:p>
        </w:tc>
        <w:tc>
          <w:tcPr>
            <w:tcW w:w="1305" w:type="dxa"/>
            <w:vAlign w:val="center"/>
          </w:tcPr>
          <w:p w14:paraId="455D5382"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Pje. Obtenido</w:t>
            </w:r>
          </w:p>
          <w:p w14:paraId="285981C3" w14:textId="77777777" w:rsidR="00915140" w:rsidRPr="00D75862" w:rsidRDefault="00915140" w:rsidP="00D75862">
            <w:pPr>
              <w:spacing w:after="0" w:line="240" w:lineRule="auto"/>
              <w:jc w:val="both"/>
              <w:rPr>
                <w:rFonts w:ascii="Arial" w:eastAsia="Hiragino Mincho ProN W3" w:hAnsi="Arial" w:cs="Arial"/>
                <w:sz w:val="24"/>
                <w:szCs w:val="24"/>
              </w:rPr>
            </w:pPr>
          </w:p>
          <w:p w14:paraId="0CD3E006" w14:textId="77777777" w:rsidR="00915140" w:rsidRPr="00D75862" w:rsidRDefault="00915140" w:rsidP="00D75862">
            <w:pPr>
              <w:spacing w:after="0" w:line="240" w:lineRule="auto"/>
              <w:jc w:val="both"/>
              <w:rPr>
                <w:rFonts w:ascii="Arial" w:eastAsia="Hiragino Mincho ProN W3" w:hAnsi="Arial" w:cs="Arial"/>
                <w:sz w:val="24"/>
                <w:szCs w:val="24"/>
              </w:rPr>
            </w:pPr>
          </w:p>
        </w:tc>
        <w:tc>
          <w:tcPr>
            <w:tcW w:w="963" w:type="dxa"/>
            <w:vAlign w:val="center"/>
          </w:tcPr>
          <w:p w14:paraId="3745F2EA" w14:textId="77777777" w:rsidR="00915140" w:rsidRPr="00D75862" w:rsidRDefault="00915140" w:rsidP="00D75862">
            <w:pPr>
              <w:spacing w:after="0" w:line="240" w:lineRule="auto"/>
              <w:jc w:val="both"/>
              <w:rPr>
                <w:rFonts w:ascii="Arial" w:eastAsia="Hiragino Mincho ProN W3" w:hAnsi="Arial" w:cs="Arial"/>
                <w:sz w:val="24"/>
                <w:szCs w:val="24"/>
              </w:rPr>
            </w:pPr>
          </w:p>
          <w:p w14:paraId="1184BF58" w14:textId="77777777" w:rsidR="00915140" w:rsidRPr="00D75862" w:rsidRDefault="00915140" w:rsidP="00D75862">
            <w:pPr>
              <w:spacing w:after="0" w:line="240" w:lineRule="auto"/>
              <w:jc w:val="both"/>
              <w:rPr>
                <w:rFonts w:ascii="Arial" w:eastAsia="Hiragino Mincho ProN W3" w:hAnsi="Arial" w:cs="Arial"/>
                <w:sz w:val="24"/>
                <w:szCs w:val="24"/>
              </w:rPr>
            </w:pPr>
          </w:p>
          <w:p w14:paraId="2CAD5F9F" w14:textId="77777777" w:rsidR="00915140" w:rsidRPr="00D75862" w:rsidRDefault="00915140" w:rsidP="00D75862">
            <w:pPr>
              <w:spacing w:after="0" w:line="240" w:lineRule="auto"/>
              <w:jc w:val="both"/>
              <w:rPr>
                <w:rFonts w:ascii="Arial" w:eastAsia="Hiragino Mincho ProN W3" w:hAnsi="Arial" w:cs="Arial"/>
                <w:sz w:val="24"/>
                <w:szCs w:val="24"/>
              </w:rPr>
            </w:pPr>
          </w:p>
          <w:p w14:paraId="123A29A3" w14:textId="77777777" w:rsidR="00915140"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Nota</w:t>
            </w:r>
          </w:p>
          <w:p w14:paraId="5C5C01A5" w14:textId="77777777" w:rsidR="00915140" w:rsidRPr="00D75862" w:rsidRDefault="00915140" w:rsidP="00D75862">
            <w:pPr>
              <w:spacing w:after="0" w:line="240" w:lineRule="auto"/>
              <w:jc w:val="both"/>
              <w:rPr>
                <w:rFonts w:ascii="Arial" w:eastAsia="Hiragino Mincho ProN W3" w:hAnsi="Arial" w:cs="Arial"/>
                <w:sz w:val="24"/>
                <w:szCs w:val="24"/>
              </w:rPr>
            </w:pPr>
          </w:p>
          <w:p w14:paraId="50B7EFF5" w14:textId="77777777" w:rsidR="00915140" w:rsidRPr="00D75862" w:rsidRDefault="00915140" w:rsidP="00D75862">
            <w:pPr>
              <w:spacing w:after="0" w:line="240" w:lineRule="auto"/>
              <w:jc w:val="both"/>
              <w:rPr>
                <w:rFonts w:ascii="Arial" w:eastAsia="Hiragino Mincho ProN W3" w:hAnsi="Arial" w:cs="Arial"/>
                <w:sz w:val="24"/>
                <w:szCs w:val="24"/>
              </w:rPr>
            </w:pPr>
          </w:p>
          <w:p w14:paraId="3B7D5BC0" w14:textId="77777777" w:rsidR="00915140" w:rsidRPr="00D75862" w:rsidRDefault="00915140" w:rsidP="00D75862">
            <w:pPr>
              <w:spacing w:after="0" w:line="240" w:lineRule="auto"/>
              <w:jc w:val="both"/>
              <w:rPr>
                <w:rFonts w:ascii="Arial" w:eastAsia="Hiragino Mincho ProN W3" w:hAnsi="Arial" w:cs="Arial"/>
                <w:sz w:val="24"/>
                <w:szCs w:val="24"/>
              </w:rPr>
            </w:pPr>
          </w:p>
          <w:p w14:paraId="5335B51B" w14:textId="77777777" w:rsidR="00915140" w:rsidRPr="00D75862" w:rsidRDefault="00915140" w:rsidP="00D75862">
            <w:pPr>
              <w:spacing w:after="0" w:line="240" w:lineRule="auto"/>
              <w:jc w:val="both"/>
              <w:rPr>
                <w:rFonts w:ascii="Arial" w:eastAsia="Hiragino Mincho ProN W3" w:hAnsi="Arial" w:cs="Arial"/>
                <w:sz w:val="24"/>
                <w:szCs w:val="24"/>
              </w:rPr>
            </w:pPr>
          </w:p>
          <w:p w14:paraId="4E71BD47"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 </w:t>
            </w:r>
          </w:p>
        </w:tc>
      </w:tr>
      <w:tr w:rsidR="00B15AD5" w:rsidRPr="00D75862" w14:paraId="406A857C" w14:textId="77777777" w:rsidTr="00CA7F94">
        <w:trPr>
          <w:trHeight w:val="79"/>
        </w:trPr>
        <w:tc>
          <w:tcPr>
            <w:tcW w:w="5920" w:type="dxa"/>
            <w:gridSpan w:val="2"/>
            <w:vAlign w:val="center"/>
          </w:tcPr>
          <w:p w14:paraId="0003DE32"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Nombre Apellido:                                                                                  </w:t>
            </w:r>
          </w:p>
          <w:p w14:paraId="2F6FCA27" w14:textId="77777777" w:rsidR="00CA7F94" w:rsidRPr="00D75862" w:rsidRDefault="00CA7F94" w:rsidP="00D75862">
            <w:pPr>
              <w:spacing w:after="0" w:line="240" w:lineRule="auto"/>
              <w:jc w:val="both"/>
              <w:rPr>
                <w:rFonts w:ascii="Arial" w:eastAsia="Hiragino Mincho ProN W3" w:hAnsi="Arial" w:cs="Arial"/>
                <w:sz w:val="24"/>
                <w:szCs w:val="24"/>
              </w:rPr>
            </w:pPr>
          </w:p>
        </w:tc>
        <w:tc>
          <w:tcPr>
            <w:tcW w:w="2126" w:type="dxa"/>
            <w:gridSpan w:val="2"/>
            <w:vAlign w:val="center"/>
          </w:tcPr>
          <w:p w14:paraId="6EAB1787"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Curso:     </w:t>
            </w:r>
            <w:r w:rsidR="00CA7F94" w:rsidRPr="00D75862">
              <w:rPr>
                <w:rFonts w:ascii="Arial" w:eastAsia="Hiragino Mincho ProN W3" w:hAnsi="Arial" w:cs="Arial"/>
                <w:sz w:val="24"/>
                <w:szCs w:val="24"/>
              </w:rPr>
              <w:t xml:space="preserve">  </w:t>
            </w:r>
            <w:r w:rsidRPr="00D75862">
              <w:rPr>
                <w:rFonts w:ascii="Arial" w:eastAsia="Hiragino Mincho ProN W3" w:hAnsi="Arial" w:cs="Arial"/>
                <w:sz w:val="24"/>
                <w:szCs w:val="24"/>
              </w:rPr>
              <w:t xml:space="preserve">                   </w:t>
            </w:r>
          </w:p>
        </w:tc>
        <w:tc>
          <w:tcPr>
            <w:tcW w:w="2268" w:type="dxa"/>
            <w:gridSpan w:val="2"/>
            <w:vAlign w:val="center"/>
          </w:tcPr>
          <w:p w14:paraId="34B28A25" w14:textId="77777777" w:rsidR="004E00BF" w:rsidRPr="00D75862" w:rsidRDefault="004E00BF"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Fecha:</w:t>
            </w:r>
            <w:r w:rsidR="00CA7F94" w:rsidRPr="00D75862">
              <w:rPr>
                <w:rFonts w:ascii="Arial" w:eastAsia="Hiragino Mincho ProN W3" w:hAnsi="Arial" w:cs="Arial"/>
                <w:sz w:val="24"/>
                <w:szCs w:val="24"/>
              </w:rPr>
              <w:t xml:space="preserve"> </w:t>
            </w:r>
          </w:p>
        </w:tc>
      </w:tr>
      <w:tr w:rsidR="00673BE7" w:rsidRPr="00D75862" w14:paraId="1DF83DD6" w14:textId="77777777" w:rsidTr="005412EF">
        <w:trPr>
          <w:trHeight w:val="453"/>
        </w:trPr>
        <w:tc>
          <w:tcPr>
            <w:tcW w:w="2414" w:type="dxa"/>
            <w:tcBorders>
              <w:right w:val="nil"/>
            </w:tcBorders>
            <w:vAlign w:val="center"/>
          </w:tcPr>
          <w:p w14:paraId="1B9D0425" w14:textId="5037374E" w:rsidR="00673BE7" w:rsidRPr="00D75862" w:rsidRDefault="00673BE7"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Objetivos de </w:t>
            </w:r>
          </w:p>
          <w:p w14:paraId="71B4B5B0" w14:textId="77777777" w:rsidR="00673BE7" w:rsidRPr="00D75862" w:rsidRDefault="00673BE7"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Aprendizaje:</w:t>
            </w:r>
          </w:p>
          <w:p w14:paraId="249774FF" w14:textId="31155CFC" w:rsidR="00673BE7" w:rsidRPr="00D75862"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3CAB0E42" w14:textId="11612A22" w:rsidR="00673BE7" w:rsidRPr="00D75862" w:rsidRDefault="00673BE7"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Explicar las ideas republicanas y liberales y su relación con las transformaciones políticas y económicas de América y de Europa durante el siglo XIX,</w:t>
            </w:r>
          </w:p>
          <w:p w14:paraId="2358BA85" w14:textId="0AEA8754" w:rsidR="00673BE7" w:rsidRPr="00D75862" w:rsidRDefault="00673BE7" w:rsidP="00D75862">
            <w:pPr>
              <w:spacing w:after="0" w:line="240" w:lineRule="auto"/>
              <w:jc w:val="both"/>
              <w:rPr>
                <w:rFonts w:ascii="Arial" w:eastAsia="Hiragino Mincho ProN W3" w:hAnsi="Arial" w:cs="Arial"/>
                <w:sz w:val="24"/>
                <w:szCs w:val="24"/>
              </w:rPr>
            </w:pPr>
          </w:p>
        </w:tc>
      </w:tr>
      <w:tr w:rsidR="00673BE7" w:rsidRPr="00D75862" w14:paraId="53F1F76C" w14:textId="77777777" w:rsidTr="00B15AD5">
        <w:trPr>
          <w:trHeight w:val="453"/>
        </w:trPr>
        <w:tc>
          <w:tcPr>
            <w:tcW w:w="2414" w:type="dxa"/>
            <w:tcBorders>
              <w:right w:val="nil"/>
            </w:tcBorders>
            <w:vAlign w:val="center"/>
          </w:tcPr>
          <w:p w14:paraId="4D755144" w14:textId="77777777" w:rsidR="00673BE7" w:rsidRPr="00D75862" w:rsidRDefault="00673BE7"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 xml:space="preserve">Habilidades de </w:t>
            </w:r>
          </w:p>
          <w:p w14:paraId="28BB82A2" w14:textId="77777777" w:rsidR="00673BE7" w:rsidRPr="00D75862" w:rsidRDefault="00673BE7" w:rsidP="00D75862">
            <w:pPr>
              <w:spacing w:after="0" w:line="240" w:lineRule="auto"/>
              <w:jc w:val="both"/>
              <w:rPr>
                <w:rFonts w:ascii="Arial" w:eastAsia="Hiragino Mincho ProN W3" w:hAnsi="Arial" w:cs="Arial"/>
                <w:sz w:val="24"/>
                <w:szCs w:val="24"/>
              </w:rPr>
            </w:pPr>
            <w:r w:rsidRPr="00D75862">
              <w:rPr>
                <w:rFonts w:ascii="Arial" w:eastAsia="Hiragino Mincho ProN W3" w:hAnsi="Arial" w:cs="Arial"/>
                <w:sz w:val="24"/>
                <w:szCs w:val="24"/>
              </w:rPr>
              <w:t>Aprendizaje:</w:t>
            </w:r>
          </w:p>
          <w:p w14:paraId="229ABA92" w14:textId="3CA0E2C0" w:rsidR="00673BE7" w:rsidRPr="00D75862" w:rsidRDefault="00673BE7" w:rsidP="00D75862">
            <w:pPr>
              <w:spacing w:after="0" w:line="240" w:lineRule="auto"/>
              <w:jc w:val="both"/>
              <w:rPr>
                <w:rFonts w:ascii="Arial" w:eastAsia="Hiragino Mincho ProN W3" w:hAnsi="Arial" w:cs="Arial"/>
                <w:sz w:val="24"/>
                <w:szCs w:val="24"/>
              </w:rPr>
            </w:pPr>
          </w:p>
        </w:tc>
        <w:tc>
          <w:tcPr>
            <w:tcW w:w="7900" w:type="dxa"/>
            <w:gridSpan w:val="5"/>
            <w:tcBorders>
              <w:left w:val="nil"/>
            </w:tcBorders>
            <w:vAlign w:val="center"/>
          </w:tcPr>
          <w:p w14:paraId="3C8F4E07" w14:textId="67218E67" w:rsidR="00673BE7" w:rsidRDefault="00451DDA" w:rsidP="00451DDA">
            <w:pPr>
              <w:pStyle w:val="Prrafodelista"/>
              <w:numPr>
                <w:ilvl w:val="0"/>
                <w:numId w:val="13"/>
              </w:numPr>
              <w:spacing w:after="0" w:line="240" w:lineRule="auto"/>
              <w:jc w:val="both"/>
              <w:rPr>
                <w:rFonts w:ascii="Arial" w:hAnsi="Arial" w:cs="Arial"/>
                <w:sz w:val="24"/>
                <w:szCs w:val="24"/>
              </w:rPr>
            </w:pPr>
            <w:r w:rsidRPr="00451DDA">
              <w:rPr>
                <w:rFonts w:ascii="Arial" w:hAnsi="Arial" w:cs="Arial"/>
                <w:sz w:val="24"/>
                <w:szCs w:val="24"/>
              </w:rPr>
              <w:t>Analizar elementos de continuidad y cambio entre períodos y procesos abordados en el nivel.</w:t>
            </w:r>
          </w:p>
          <w:p w14:paraId="4A810D8F" w14:textId="0E4AC2D7" w:rsidR="00673BE7" w:rsidRPr="001A2CDA" w:rsidRDefault="00451DDA" w:rsidP="00D75862">
            <w:pPr>
              <w:pStyle w:val="Prrafodelista"/>
              <w:numPr>
                <w:ilvl w:val="0"/>
                <w:numId w:val="13"/>
              </w:numPr>
              <w:spacing w:after="0" w:line="240" w:lineRule="auto"/>
              <w:jc w:val="both"/>
              <w:rPr>
                <w:rFonts w:ascii="Arial" w:hAnsi="Arial" w:cs="Arial"/>
                <w:sz w:val="24"/>
                <w:szCs w:val="24"/>
              </w:rPr>
            </w:pPr>
            <w:r w:rsidRPr="00451DDA">
              <w:rPr>
                <w:rFonts w:ascii="Arial" w:hAnsi="Arial" w:cs="Arial"/>
                <w:sz w:val="24"/>
                <w:szCs w:val="24"/>
              </w:rPr>
              <w:t>Analizar y evaluar críticamente la información de diversas fuentes para utilizarla como evidencia en argumentaciones sobre temas del nivel.</w:t>
            </w:r>
          </w:p>
        </w:tc>
      </w:tr>
    </w:tbl>
    <w:p w14:paraId="3E222499" w14:textId="20368DD7" w:rsidR="00203439" w:rsidRPr="00D75862" w:rsidRDefault="00203439" w:rsidP="00D75862">
      <w:pPr>
        <w:tabs>
          <w:tab w:val="left" w:pos="2100"/>
        </w:tabs>
        <w:jc w:val="both"/>
        <w:rPr>
          <w:rFonts w:ascii="Arial" w:hAnsi="Arial" w:cs="Arial"/>
          <w:sz w:val="24"/>
          <w:szCs w:val="24"/>
        </w:rPr>
      </w:pPr>
      <w:r w:rsidRPr="00D75862">
        <w:rPr>
          <w:rFonts w:ascii="Arial" w:hAnsi="Arial" w:cs="Arial"/>
          <w:sz w:val="24"/>
          <w:szCs w:val="24"/>
        </w:rPr>
        <w:tab/>
      </w:r>
    </w:p>
    <w:p w14:paraId="67EE35A2" w14:textId="5D9EDA99" w:rsidR="00B65573" w:rsidRPr="00D75862" w:rsidRDefault="001A2CDA" w:rsidP="00D75862">
      <w:pPr>
        <w:tabs>
          <w:tab w:val="left" w:pos="210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234FAC5" wp14:editId="1A5B1FE2">
                <wp:simplePos x="0" y="0"/>
                <wp:positionH relativeFrom="column">
                  <wp:posOffset>-91440</wp:posOffset>
                </wp:positionH>
                <wp:positionV relativeFrom="paragraph">
                  <wp:posOffset>4045585</wp:posOffset>
                </wp:positionV>
                <wp:extent cx="6553200" cy="4019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6553200" cy="401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B4999" id="Rectángulo 9" o:spid="_x0000_s1026" style="position:absolute;margin-left:-7.2pt;margin-top:318.55pt;width:516pt;height:3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" filled="f" strokecolor="#243f60 [1604]" strokeweight="2pt"/>
            </w:pict>
          </mc:Fallback>
        </mc:AlternateContent>
      </w:r>
    </w:p>
    <w:p w14:paraId="22852A12" w14:textId="5DD07056" w:rsidR="00B65573" w:rsidRPr="00D75862" w:rsidRDefault="003E20F3" w:rsidP="00D75862">
      <w:pPr>
        <w:tabs>
          <w:tab w:val="left" w:pos="2100"/>
        </w:tabs>
        <w:jc w:val="both"/>
        <w:rPr>
          <w:rFonts w:ascii="Arial" w:hAnsi="Arial" w:cs="Arial"/>
          <w:sz w:val="24"/>
          <w:szCs w:val="24"/>
          <w:lang w:val="es-ES"/>
        </w:rPr>
      </w:pPr>
      <w:r w:rsidRPr="00D75862">
        <w:rPr>
          <w:rFonts w:ascii="Arial" w:hAnsi="Arial" w:cs="Arial"/>
          <w:sz w:val="24"/>
          <w:szCs w:val="24"/>
        </w:rPr>
        <w:t xml:space="preserve">Es muy probable que más de una vez hayas escuchado la palabra Estado en alguna parte, ya sea en la televisión, a través de la prensa escrita o en distintas conversaciones que a menudo se suceden en nuestros propios hogares, donde los adultos tanto hablan y discuten sobre el Estado y cómo mejorarlo. Pero ¿Qué es el Estado? Como te habrás dado cuenta, el concepto de Estado es algo que se nos aparece repetidamente, pero poco o nada sabemos de él. La verdad es que se trata de un concepto complejo y que como toda institución social tiene un origen, una función y elementos propios que le caracterizan y definen. </w:t>
      </w:r>
      <w:r w:rsidR="00B65573" w:rsidRPr="00D75862">
        <w:rPr>
          <w:rFonts w:ascii="Arial" w:hAnsi="Arial" w:cs="Arial"/>
          <w:sz w:val="24"/>
          <w:szCs w:val="24"/>
        </w:rPr>
        <w:t xml:space="preserve">Esta definición tradicional, sugiere que </w:t>
      </w:r>
      <w:r w:rsidR="00B65573" w:rsidRPr="00D75862">
        <w:rPr>
          <w:rFonts w:ascii="Arial" w:hAnsi="Arial" w:cs="Arial"/>
          <w:sz w:val="24"/>
          <w:szCs w:val="24"/>
          <w:lang w:val="es-ES"/>
        </w:rPr>
        <w:t xml:space="preserve">El </w:t>
      </w:r>
      <w:r w:rsidR="00B65573" w:rsidRPr="00D75862">
        <w:rPr>
          <w:rFonts w:ascii="Arial" w:hAnsi="Arial" w:cs="Arial"/>
          <w:b/>
          <w:bCs/>
          <w:sz w:val="24"/>
          <w:szCs w:val="24"/>
          <w:lang w:val="es-ES"/>
        </w:rPr>
        <w:t>Estado</w:t>
      </w:r>
      <w:r w:rsidR="00B65573" w:rsidRPr="00D75862">
        <w:rPr>
          <w:rFonts w:ascii="Arial" w:hAnsi="Arial" w:cs="Arial"/>
          <w:sz w:val="24"/>
          <w:szCs w:val="24"/>
          <w:lang w:val="es-ES"/>
        </w:rPr>
        <w:t xml:space="preserve"> es una forma de organización social, que cuenta con instituciones soberanas, que regulan a través de normas, la vida de una cierta comunidad de individuos en el marco de un territorio nacional. </w:t>
      </w:r>
      <w:r w:rsidR="00B65573" w:rsidRPr="00D75862">
        <w:rPr>
          <w:rFonts w:ascii="Arial" w:hAnsi="Arial" w:cs="Arial"/>
          <w:sz w:val="24"/>
          <w:szCs w:val="24"/>
        </w:rPr>
        <w:t>Por otro lado</w:t>
      </w:r>
      <w:r w:rsidR="00D75862">
        <w:rPr>
          <w:rFonts w:ascii="Arial" w:hAnsi="Arial" w:cs="Arial"/>
          <w:sz w:val="24"/>
          <w:szCs w:val="24"/>
        </w:rPr>
        <w:t xml:space="preserve">, el </w:t>
      </w:r>
      <w:r w:rsidR="00B65573" w:rsidRPr="00D75862">
        <w:rPr>
          <w:rFonts w:ascii="Arial" w:hAnsi="Arial" w:cs="Arial"/>
          <w:sz w:val="24"/>
          <w:szCs w:val="24"/>
        </w:rPr>
        <w:t xml:space="preserve">concepto político de </w:t>
      </w:r>
      <w:r w:rsidR="00B65573" w:rsidRPr="00D75862">
        <w:rPr>
          <w:rFonts w:ascii="Arial" w:hAnsi="Arial" w:cs="Arial"/>
          <w:b/>
          <w:bCs/>
          <w:sz w:val="24"/>
          <w:szCs w:val="24"/>
        </w:rPr>
        <w:t>nación</w:t>
      </w:r>
      <w:r w:rsidR="00B65573" w:rsidRPr="00D75862">
        <w:rPr>
          <w:rFonts w:ascii="Arial" w:hAnsi="Arial" w:cs="Arial"/>
          <w:sz w:val="24"/>
          <w:szCs w:val="24"/>
        </w:rPr>
        <w:t xml:space="preserve"> se difundió a partir de la Revolución francesa para referirse al conjunto de ciudadanos o personas ligados entre sí por el contrato social que les otorga derechos y deberes. Bajo este marco, el origen y propósito del Estado es hacer cumplir este contrato. Posteriormente, el término se amplió a dimensiones culturales, étnicas, lingüísticas e incluso históricas.  </w:t>
      </w:r>
    </w:p>
    <w:p w14:paraId="77C5FB70" w14:textId="4685B03F" w:rsidR="00B65573" w:rsidRPr="00D75862" w:rsidRDefault="005311D7" w:rsidP="00D75862">
      <w:pPr>
        <w:tabs>
          <w:tab w:val="left" w:pos="2100"/>
        </w:tabs>
        <w:jc w:val="both"/>
        <w:rPr>
          <w:rFonts w:ascii="Arial" w:hAnsi="Arial" w:cs="Arial"/>
          <w:sz w:val="24"/>
          <w:szCs w:val="24"/>
        </w:rPr>
      </w:pPr>
      <w:r w:rsidRPr="00D75862">
        <w:rPr>
          <w:rFonts w:ascii="Arial" w:hAnsi="Arial" w:cs="Arial"/>
          <w:sz w:val="24"/>
          <w:szCs w:val="24"/>
        </w:rPr>
        <w:t>Los legados de la Ilustración y la Revolución francesa, también fueron fundamentales en la conformación del liberalismo. El liberalismo tuvo una importancia directa en la organización de los Estados Nación, los regímenes políticos y la construcción de la sociedad civil, sin embargo, no todas las naciones la vivieron de la misma forma.</w:t>
      </w:r>
    </w:p>
    <w:p w14:paraId="56A5ECCB" w14:textId="77777777" w:rsidR="001A2CDA" w:rsidRDefault="001A2CDA" w:rsidP="00D75862">
      <w:pPr>
        <w:tabs>
          <w:tab w:val="left" w:pos="2100"/>
        </w:tabs>
        <w:jc w:val="both"/>
        <w:rPr>
          <w:rFonts w:ascii="Arial" w:hAnsi="Arial" w:cs="Arial"/>
          <w:b/>
          <w:bCs/>
          <w:sz w:val="24"/>
          <w:szCs w:val="24"/>
        </w:rPr>
      </w:pPr>
    </w:p>
    <w:p w14:paraId="14AE6D91" w14:textId="527016F5" w:rsidR="00673BE7" w:rsidRPr="00D75862" w:rsidRDefault="00673BE7" w:rsidP="00D75862">
      <w:pPr>
        <w:tabs>
          <w:tab w:val="left" w:pos="2100"/>
        </w:tabs>
        <w:jc w:val="both"/>
        <w:rPr>
          <w:rFonts w:ascii="Arial" w:hAnsi="Arial" w:cs="Arial"/>
          <w:b/>
          <w:bCs/>
          <w:sz w:val="24"/>
          <w:szCs w:val="24"/>
        </w:rPr>
      </w:pPr>
      <w:r w:rsidRPr="00D75862">
        <w:rPr>
          <w:rFonts w:ascii="Arial" w:hAnsi="Arial" w:cs="Arial"/>
          <w:b/>
          <w:bCs/>
          <w:sz w:val="24"/>
          <w:szCs w:val="24"/>
        </w:rPr>
        <w:t xml:space="preserve">Los siguientes textos </w:t>
      </w:r>
      <w:r w:rsidR="00D75862">
        <w:rPr>
          <w:rFonts w:ascii="Arial" w:hAnsi="Arial" w:cs="Arial"/>
          <w:b/>
          <w:bCs/>
          <w:sz w:val="24"/>
          <w:szCs w:val="24"/>
        </w:rPr>
        <w:t>te ayudarán a entender las ideas ilustradas sobre la libertad y los conceptos de Estado-Nación</w:t>
      </w:r>
      <w:r w:rsidRPr="00D75862">
        <w:rPr>
          <w:rFonts w:ascii="Arial" w:hAnsi="Arial" w:cs="Arial"/>
          <w:b/>
          <w:bCs/>
          <w:sz w:val="24"/>
          <w:szCs w:val="24"/>
        </w:rPr>
        <w:t>. Léelos atentamente y responde las preguntas</w:t>
      </w:r>
      <w:r w:rsidR="006B5EC4">
        <w:rPr>
          <w:rFonts w:ascii="Arial" w:hAnsi="Arial" w:cs="Arial"/>
          <w:b/>
          <w:bCs/>
          <w:sz w:val="24"/>
          <w:szCs w:val="24"/>
        </w:rPr>
        <w:t xml:space="preserve"> (1ptoc/u)</w:t>
      </w:r>
      <w:bookmarkStart w:id="0" w:name="_GoBack"/>
      <w:bookmarkEnd w:id="0"/>
      <w:r w:rsidRPr="00D75862">
        <w:rPr>
          <w:rFonts w:ascii="Arial" w:hAnsi="Arial" w:cs="Arial"/>
          <w:b/>
          <w:bCs/>
          <w:sz w:val="24"/>
          <w:szCs w:val="24"/>
        </w:rPr>
        <w:t>.</w:t>
      </w:r>
    </w:p>
    <w:p w14:paraId="215EDFB4" w14:textId="5F5B3F7C" w:rsidR="00673BE7" w:rsidRPr="00D75862" w:rsidRDefault="00673BE7" w:rsidP="00D75862">
      <w:pPr>
        <w:pStyle w:val="Prrafodelista"/>
        <w:tabs>
          <w:tab w:val="left" w:pos="2100"/>
        </w:tabs>
        <w:jc w:val="both"/>
        <w:rPr>
          <w:rFonts w:ascii="Arial" w:hAnsi="Arial" w:cs="Arial"/>
          <w:b/>
          <w:bCs/>
          <w:sz w:val="24"/>
          <w:szCs w:val="24"/>
        </w:rPr>
      </w:pPr>
      <w:r w:rsidRPr="00D75862">
        <w:rPr>
          <w:rFonts w:ascii="Arial" w:hAnsi="Arial" w:cs="Arial"/>
          <w:b/>
          <w:bCs/>
          <w:sz w:val="24"/>
          <w:szCs w:val="24"/>
        </w:rPr>
        <w:t>Texto N°1</w:t>
      </w:r>
    </w:p>
    <w:p w14:paraId="4422E71D" w14:textId="77777777" w:rsidR="00B65573" w:rsidRPr="00D75862" w:rsidRDefault="00B65573" w:rsidP="00D75862">
      <w:pPr>
        <w:tabs>
          <w:tab w:val="left" w:pos="2100"/>
        </w:tabs>
        <w:jc w:val="both"/>
        <w:rPr>
          <w:rFonts w:ascii="Arial" w:hAnsi="Arial" w:cs="Arial"/>
          <w:sz w:val="24"/>
          <w:szCs w:val="24"/>
        </w:rPr>
      </w:pPr>
      <w:r w:rsidRPr="00D75862">
        <w:rPr>
          <w:rFonts w:ascii="Arial" w:hAnsi="Arial" w:cs="Arial"/>
          <w:sz w:val="24"/>
          <w:szCs w:val="24"/>
        </w:rPr>
        <w:t xml:space="preserve">De cuánta satisfacción es para un alma formada en el odio de la tiranía, ver a su patria despertar del sueño profundo y vergonzoso, que parecía hubiese de ser eterno, y tomar un </w:t>
      </w:r>
      <w:r w:rsidRPr="00D75862">
        <w:rPr>
          <w:rFonts w:ascii="Arial" w:hAnsi="Arial" w:cs="Arial"/>
          <w:sz w:val="24"/>
          <w:szCs w:val="24"/>
        </w:rPr>
        <w:lastRenderedPageBreak/>
        <w:t xml:space="preserve">movimiento grande e inesperado hacia su libertad, hacia este deseo único y sublime de las almas fuertes, principio de la gloria y dichas de la República, (…) germen de grandes hombres y de grandes obras (…) (…) No sois esclavos: ninguno puede mandaros contra vuestra voluntad. ¿Recibió alguno patentes del cielo que acrediten que debe mandaros? La naturaleza nos hizo iguales, y solamente en fuerza de un pacto libre, espontánea y voluntariamente celebrado, puede otro hombre ejercer sobre nosotros una autoridad justa, legítima y razonable. </w:t>
      </w:r>
    </w:p>
    <w:p w14:paraId="62BD1051" w14:textId="392B1073" w:rsidR="00B65573" w:rsidRPr="00D75862" w:rsidRDefault="00B65573" w:rsidP="00D75862">
      <w:pPr>
        <w:tabs>
          <w:tab w:val="left" w:pos="2100"/>
        </w:tabs>
        <w:jc w:val="both"/>
        <w:rPr>
          <w:rFonts w:ascii="Arial" w:hAnsi="Arial" w:cs="Arial"/>
          <w:sz w:val="20"/>
          <w:szCs w:val="20"/>
        </w:rPr>
      </w:pPr>
      <w:r w:rsidRPr="00D75862">
        <w:rPr>
          <w:rFonts w:ascii="Arial" w:hAnsi="Arial" w:cs="Arial"/>
          <w:sz w:val="20"/>
          <w:szCs w:val="20"/>
        </w:rPr>
        <w:t>Proclama De Quirino Lemáchez</w:t>
      </w:r>
    </w:p>
    <w:p w14:paraId="35F35ED5" w14:textId="05875EDD" w:rsidR="00D75862" w:rsidRDefault="00B65573"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¿Qué planteamiento se realiza en el documento sobre la libertad y la soberanía?</w:t>
      </w:r>
    </w:p>
    <w:p w14:paraId="435ECF97" w14:textId="3679FF57" w:rsidR="00673BE7" w:rsidRPr="00D75862" w:rsidRDefault="00D75862" w:rsidP="001A2CDA">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8C73F" w14:textId="3469833D" w:rsidR="00673BE7" w:rsidRPr="00D75862" w:rsidRDefault="00D75862" w:rsidP="00D75862">
      <w:pPr>
        <w:tabs>
          <w:tab w:val="left" w:pos="2100"/>
        </w:tabs>
        <w:jc w:val="both"/>
        <w:rPr>
          <w:rFonts w:ascii="Arial" w:hAnsi="Arial" w:cs="Arial"/>
          <w:b/>
          <w:bCs/>
          <w:sz w:val="24"/>
          <w:szCs w:val="24"/>
        </w:rPr>
      </w:pPr>
      <w:r>
        <w:rPr>
          <w:rFonts w:ascii="Arial" w:hAnsi="Arial" w:cs="Arial"/>
          <w:sz w:val="24"/>
          <w:szCs w:val="24"/>
        </w:rPr>
        <w:tab/>
      </w:r>
      <w:r w:rsidR="00673BE7" w:rsidRPr="00D75862">
        <w:rPr>
          <w:rFonts w:ascii="Arial" w:hAnsi="Arial" w:cs="Arial"/>
          <w:b/>
          <w:bCs/>
          <w:sz w:val="24"/>
          <w:szCs w:val="24"/>
        </w:rPr>
        <w:t>Texto 2</w:t>
      </w:r>
    </w:p>
    <w:p w14:paraId="58026171" w14:textId="77777777" w:rsidR="00673BE7" w:rsidRPr="00D75862" w:rsidRDefault="00673BE7" w:rsidP="00D75862">
      <w:pPr>
        <w:tabs>
          <w:tab w:val="left" w:pos="2100"/>
        </w:tabs>
        <w:jc w:val="both"/>
        <w:rPr>
          <w:rFonts w:ascii="Arial" w:hAnsi="Arial" w:cs="Arial"/>
          <w:sz w:val="24"/>
          <w:szCs w:val="24"/>
        </w:rPr>
      </w:pPr>
      <w:r w:rsidRPr="00D75862">
        <w:rPr>
          <w:rFonts w:ascii="Arial" w:hAnsi="Arial" w:cs="Arial"/>
          <w:sz w:val="24"/>
          <w:szCs w:val="24"/>
        </w:rPr>
        <w:t xml:space="preserve">Para comprender bien en qué consiste el poder político y para remontarnos a su verdadera fuente, será forzoso que consideremos cuál es el estado en que se encuentran naturalmente los hombres, a saber: un estado de completa libertad para ordenar sus actos y para disponer de sus propiedades y de sus personas como mejor les parezca, dentro de los límites de la ley natural sin necesidad de pedir permiso y sin depender de la voluntad de otra persona. 2. Es también un estado de igualdad, dentro del cual todo poder y toda jurisdicción son recíprocos, en el que nadie tiene más que otro, puesto que no hay cosa más evidente que el que seres de la misma especie y de idéntico rango, nacidos para participar sin distinción de todas las ventajas de la Naturaleza y para servirse de las mismas facultades, sean también iguales entre ellos, sin subordinación ni sometimiento, a menos que el Señor y Dueño de todos ellos haya colocado, por medio de una clara manifestación de su voluntad, a uno de ellos por encima de los demás, y que le haya conferido, mediante un nombramiento evidente y claro, el derecho indiscutible al poder y a la soberanía. </w:t>
      </w:r>
    </w:p>
    <w:p w14:paraId="6AEC8639" w14:textId="17ACB758" w:rsidR="00673BE7" w:rsidRPr="00D75862" w:rsidRDefault="00673BE7" w:rsidP="00D75862">
      <w:pPr>
        <w:pStyle w:val="Prrafodelista"/>
        <w:tabs>
          <w:tab w:val="left" w:pos="2100"/>
        </w:tabs>
        <w:jc w:val="both"/>
        <w:rPr>
          <w:rFonts w:ascii="Arial" w:hAnsi="Arial" w:cs="Arial"/>
          <w:sz w:val="20"/>
          <w:szCs w:val="20"/>
        </w:rPr>
      </w:pPr>
      <w:r w:rsidRPr="00D75862">
        <w:rPr>
          <w:rFonts w:ascii="Arial" w:hAnsi="Arial" w:cs="Arial"/>
          <w:sz w:val="20"/>
          <w:szCs w:val="20"/>
        </w:rPr>
        <w:t>John Locke. Segundo tratado sobre el gobierno (1690)</w:t>
      </w:r>
    </w:p>
    <w:p w14:paraId="6AABA60F" w14:textId="77777777" w:rsidR="00D75862" w:rsidRDefault="00673BE7"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¿Qué derechos establece el autor como esenciales? Escríbelos.</w:t>
      </w:r>
    </w:p>
    <w:p w14:paraId="560E8316" w14:textId="77777777" w:rsidR="00D75862" w:rsidRPr="00D75862" w:rsidRDefault="00D75862" w:rsidP="00D75862">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ECFDA" w14:textId="5D2189AD" w:rsidR="00673BE7" w:rsidRPr="00D75862" w:rsidRDefault="00673BE7" w:rsidP="00D75862">
      <w:pPr>
        <w:pStyle w:val="Prrafodelista"/>
        <w:tabs>
          <w:tab w:val="left" w:pos="2100"/>
        </w:tabs>
        <w:jc w:val="both"/>
        <w:rPr>
          <w:rFonts w:ascii="Arial" w:hAnsi="Arial" w:cs="Arial"/>
          <w:sz w:val="24"/>
          <w:szCs w:val="24"/>
        </w:rPr>
      </w:pPr>
      <w:r w:rsidRPr="00D75862">
        <w:rPr>
          <w:rFonts w:ascii="Arial" w:hAnsi="Arial" w:cs="Arial"/>
          <w:sz w:val="24"/>
          <w:szCs w:val="24"/>
        </w:rPr>
        <w:t xml:space="preserve"> </w:t>
      </w:r>
    </w:p>
    <w:p w14:paraId="1779F492" w14:textId="5BA6BD69" w:rsidR="00673BE7" w:rsidRDefault="00673BE7"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De acuerdo con Locke ¿qué importancia tienen el reconocimiento de estos derechos por parte de un Estado o nación?</w:t>
      </w:r>
      <w:r w:rsidR="00D75862">
        <w:rPr>
          <w:rFonts w:ascii="Arial" w:hAnsi="Arial" w:cs="Arial"/>
          <w:sz w:val="24"/>
          <w:szCs w:val="24"/>
        </w:rPr>
        <w:t>}</w:t>
      </w:r>
    </w:p>
    <w:p w14:paraId="46FD8602" w14:textId="77777777" w:rsidR="00D75862" w:rsidRPr="00D75862" w:rsidRDefault="00D75862" w:rsidP="00D75862">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D4B46" w14:textId="77777777" w:rsidR="00D75862" w:rsidRPr="00D75862" w:rsidRDefault="00D75862" w:rsidP="00D75862">
      <w:pPr>
        <w:pStyle w:val="Prrafodelista"/>
        <w:tabs>
          <w:tab w:val="left" w:pos="2100"/>
        </w:tabs>
        <w:jc w:val="both"/>
        <w:rPr>
          <w:rFonts w:ascii="Arial" w:hAnsi="Arial" w:cs="Arial"/>
          <w:sz w:val="24"/>
          <w:szCs w:val="24"/>
        </w:rPr>
      </w:pPr>
    </w:p>
    <w:p w14:paraId="47ABB7C7" w14:textId="77777777" w:rsidR="00D75862" w:rsidRDefault="00D75862" w:rsidP="00D75862">
      <w:pPr>
        <w:pStyle w:val="Prrafodelista"/>
        <w:tabs>
          <w:tab w:val="left" w:pos="2100"/>
        </w:tabs>
        <w:jc w:val="both"/>
        <w:rPr>
          <w:rFonts w:ascii="Arial" w:hAnsi="Arial" w:cs="Arial"/>
          <w:sz w:val="24"/>
          <w:szCs w:val="24"/>
        </w:rPr>
      </w:pPr>
    </w:p>
    <w:p w14:paraId="619B30F5" w14:textId="77777777" w:rsidR="00D75862" w:rsidRDefault="00D75862" w:rsidP="00D75862">
      <w:pPr>
        <w:pStyle w:val="Prrafodelista"/>
        <w:tabs>
          <w:tab w:val="left" w:pos="2100"/>
        </w:tabs>
        <w:jc w:val="both"/>
        <w:rPr>
          <w:rFonts w:ascii="Arial" w:hAnsi="Arial" w:cs="Arial"/>
          <w:sz w:val="24"/>
          <w:szCs w:val="24"/>
        </w:rPr>
      </w:pPr>
    </w:p>
    <w:p w14:paraId="00AAA862" w14:textId="21B616F3" w:rsidR="00673BE7" w:rsidRPr="00D75862" w:rsidRDefault="00673BE7" w:rsidP="00D75862">
      <w:pPr>
        <w:pStyle w:val="Prrafodelista"/>
        <w:tabs>
          <w:tab w:val="left" w:pos="2100"/>
        </w:tabs>
        <w:jc w:val="both"/>
        <w:rPr>
          <w:rFonts w:ascii="Arial" w:hAnsi="Arial" w:cs="Arial"/>
          <w:b/>
          <w:bCs/>
          <w:sz w:val="24"/>
          <w:szCs w:val="24"/>
        </w:rPr>
      </w:pPr>
      <w:r w:rsidRPr="00D75862">
        <w:rPr>
          <w:rFonts w:ascii="Arial" w:hAnsi="Arial" w:cs="Arial"/>
          <w:b/>
          <w:bCs/>
          <w:sz w:val="24"/>
          <w:szCs w:val="24"/>
        </w:rPr>
        <w:t>Texto N°3.</w:t>
      </w:r>
    </w:p>
    <w:p w14:paraId="2E0A76FE" w14:textId="77777777" w:rsidR="00673BE7" w:rsidRPr="00D75862" w:rsidRDefault="00673BE7" w:rsidP="00D75862">
      <w:pPr>
        <w:tabs>
          <w:tab w:val="left" w:pos="2100"/>
        </w:tabs>
        <w:jc w:val="both"/>
        <w:rPr>
          <w:rFonts w:ascii="Arial" w:hAnsi="Arial" w:cs="Arial"/>
          <w:sz w:val="24"/>
          <w:szCs w:val="24"/>
        </w:rPr>
      </w:pPr>
      <w:r w:rsidRPr="00D75862">
        <w:rPr>
          <w:rFonts w:ascii="Arial" w:hAnsi="Arial" w:cs="Arial"/>
          <w:sz w:val="24"/>
          <w:szCs w:val="24"/>
        </w:rPr>
        <w:t xml:space="preserve">“Es el derecho a no estar sometido sino a las leyes; a no poder ser detenido, ni condenado a muerte, ni maltratado de ningún modo, por el efecto de una acción arbitraria de uno o varios individuos. Es para cada uno el derecho a dar su opinión, escoger su trabajo y ejercerlo; disponer de su propiedad e incluso abusar de ella; de ir o venir, sin pedir permiso, ni dar cuenta de los motivos y desplazamientos. Es el derecho de reunirse con otros individuos, sea para dialogar sobre sus propios intereses, sea para profesar el culto que él y sus asociados prefieren o bien, simplemente, para colmar sus días y sus horas del modo más conforme a sus inclinaciones y a sus fantasías. Finalmente, es el derecho de cada cual, a influir sobre la administración del gobierno, ya por medio de la nominación de todos o algunos funcionarios, o de sus representantes, o de peticiones e instancias, que la autoridad está más o menos obligada a tomar en consideración. </w:t>
      </w:r>
    </w:p>
    <w:p w14:paraId="6283BB60" w14:textId="77777777" w:rsidR="00673BE7" w:rsidRPr="00D75862" w:rsidRDefault="00673BE7" w:rsidP="00D75862">
      <w:pPr>
        <w:tabs>
          <w:tab w:val="left" w:pos="2100"/>
        </w:tabs>
        <w:jc w:val="both"/>
        <w:rPr>
          <w:rFonts w:ascii="Arial" w:hAnsi="Arial" w:cs="Arial"/>
          <w:sz w:val="20"/>
          <w:szCs w:val="20"/>
        </w:rPr>
      </w:pPr>
      <w:r w:rsidRPr="00D75862">
        <w:rPr>
          <w:rFonts w:ascii="Arial" w:hAnsi="Arial" w:cs="Arial"/>
          <w:sz w:val="20"/>
          <w:szCs w:val="20"/>
        </w:rPr>
        <w:t>Selección de textos políticos de Benjamín Constant. Estudios Públicos | Nº 59, 1995.</w:t>
      </w:r>
    </w:p>
    <w:p w14:paraId="1FA3FF58" w14:textId="0CE0B427" w:rsidR="00673BE7" w:rsidRPr="00D75862" w:rsidRDefault="00673BE7"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De acuerdo con Constant</w:t>
      </w:r>
      <w:r w:rsidR="00D75862" w:rsidRPr="00D75862">
        <w:rPr>
          <w:rFonts w:ascii="Arial" w:hAnsi="Arial" w:cs="Arial"/>
          <w:sz w:val="24"/>
          <w:szCs w:val="24"/>
        </w:rPr>
        <w:t xml:space="preserve"> </w:t>
      </w:r>
      <w:r w:rsidRPr="00D75862">
        <w:rPr>
          <w:rFonts w:ascii="Arial" w:hAnsi="Arial" w:cs="Arial"/>
          <w:sz w:val="24"/>
          <w:szCs w:val="24"/>
        </w:rPr>
        <w:t xml:space="preserve">¿Qué significa el derecho a la libertad en el ámbito político? </w:t>
      </w:r>
    </w:p>
    <w:p w14:paraId="02D51A38" w14:textId="2FFC45D5" w:rsidR="00D75862" w:rsidRDefault="00D75862" w:rsidP="00D75862">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FB6BF" w14:textId="77777777" w:rsidR="00D75862" w:rsidRPr="00D75862" w:rsidRDefault="00D75862" w:rsidP="00D75862">
      <w:pPr>
        <w:pStyle w:val="Prrafodelista"/>
        <w:tabs>
          <w:tab w:val="left" w:pos="2100"/>
        </w:tabs>
        <w:jc w:val="both"/>
        <w:rPr>
          <w:rFonts w:ascii="Arial" w:hAnsi="Arial" w:cs="Arial"/>
          <w:sz w:val="24"/>
          <w:szCs w:val="24"/>
        </w:rPr>
      </w:pPr>
    </w:p>
    <w:p w14:paraId="71879820" w14:textId="1FF14E4E" w:rsidR="00673BE7" w:rsidRDefault="00673BE7"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¿Qué importancia tienen estos reconocimientos de la libertad para el individuo y para el Estado?</w:t>
      </w:r>
    </w:p>
    <w:p w14:paraId="7F530BE5" w14:textId="77777777" w:rsidR="00D75862" w:rsidRPr="00D75862" w:rsidRDefault="00D75862" w:rsidP="00D75862">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5BD7D" w14:textId="01E2AA56" w:rsidR="00D75862" w:rsidRDefault="00D75862" w:rsidP="00D75862">
      <w:pPr>
        <w:pStyle w:val="Prrafodelista"/>
        <w:tabs>
          <w:tab w:val="left" w:pos="2100"/>
        </w:tabs>
        <w:jc w:val="both"/>
        <w:rPr>
          <w:rFonts w:ascii="Arial" w:hAnsi="Arial" w:cs="Arial"/>
          <w:sz w:val="24"/>
          <w:szCs w:val="24"/>
        </w:rPr>
      </w:pPr>
    </w:p>
    <w:p w14:paraId="6FAD5CE9" w14:textId="21E984D4" w:rsidR="00D75862" w:rsidRPr="00D75862" w:rsidRDefault="00D75862" w:rsidP="00D75862">
      <w:pPr>
        <w:pStyle w:val="Prrafodelista"/>
        <w:tabs>
          <w:tab w:val="left" w:pos="2100"/>
        </w:tabs>
        <w:jc w:val="both"/>
        <w:rPr>
          <w:rFonts w:ascii="Arial" w:hAnsi="Arial" w:cs="Arial"/>
          <w:b/>
          <w:bCs/>
          <w:sz w:val="24"/>
          <w:szCs w:val="24"/>
        </w:rPr>
      </w:pPr>
      <w:r w:rsidRPr="00D75862">
        <w:rPr>
          <w:rFonts w:ascii="Arial" w:hAnsi="Arial" w:cs="Arial"/>
          <w:b/>
          <w:bCs/>
          <w:sz w:val="24"/>
          <w:szCs w:val="24"/>
        </w:rPr>
        <w:t>Texto N°4</w:t>
      </w:r>
    </w:p>
    <w:p w14:paraId="1B843A2A" w14:textId="77777777" w:rsidR="00D75862" w:rsidRDefault="00673BE7" w:rsidP="00D75862">
      <w:pPr>
        <w:tabs>
          <w:tab w:val="left" w:pos="2100"/>
        </w:tabs>
        <w:jc w:val="both"/>
        <w:rPr>
          <w:rFonts w:ascii="Arial" w:hAnsi="Arial" w:cs="Arial"/>
          <w:sz w:val="24"/>
          <w:szCs w:val="24"/>
        </w:rPr>
      </w:pPr>
      <w:r w:rsidRPr="00D75862">
        <w:rPr>
          <w:rFonts w:ascii="Arial" w:hAnsi="Arial" w:cs="Arial"/>
          <w:sz w:val="24"/>
          <w:szCs w:val="24"/>
        </w:rPr>
        <w:t xml:space="preserve">“Yo soy y seré perpetuamente, acérrimo defensor de los derechos, libertades e independencia de nuestra América, cuya honrosa causa defiendo y defenderé toda mi vida; tanto porque es justa y necesaria para la salvación de sus desgraciados habitantes, como porque interesa además en el día a todo el género humano.” </w:t>
      </w:r>
    </w:p>
    <w:p w14:paraId="10860641" w14:textId="17D72F98" w:rsidR="00673BE7" w:rsidRDefault="00673BE7" w:rsidP="00D75862">
      <w:pPr>
        <w:tabs>
          <w:tab w:val="left" w:pos="2100"/>
        </w:tabs>
        <w:jc w:val="both"/>
        <w:rPr>
          <w:rFonts w:ascii="Arial" w:hAnsi="Arial" w:cs="Arial"/>
          <w:sz w:val="20"/>
          <w:szCs w:val="20"/>
        </w:rPr>
      </w:pPr>
      <w:r w:rsidRPr="00D75862">
        <w:rPr>
          <w:rFonts w:ascii="Arial" w:hAnsi="Arial" w:cs="Arial"/>
          <w:sz w:val="20"/>
          <w:szCs w:val="20"/>
        </w:rPr>
        <w:t>Francisco de Miranda: Miranda y La emancipación. Suramericana Pág. 291</w:t>
      </w:r>
    </w:p>
    <w:p w14:paraId="35499B1C" w14:textId="409431A8" w:rsidR="00D75862" w:rsidRDefault="00D75862" w:rsidP="00D75862">
      <w:pPr>
        <w:pStyle w:val="Prrafodelista"/>
        <w:numPr>
          <w:ilvl w:val="0"/>
          <w:numId w:val="12"/>
        </w:numPr>
        <w:tabs>
          <w:tab w:val="left" w:pos="2100"/>
        </w:tabs>
        <w:jc w:val="both"/>
        <w:rPr>
          <w:rFonts w:ascii="Arial" w:hAnsi="Arial" w:cs="Arial"/>
          <w:sz w:val="24"/>
          <w:szCs w:val="24"/>
        </w:rPr>
      </w:pPr>
      <w:r w:rsidRPr="00D75862">
        <w:rPr>
          <w:rFonts w:ascii="Arial" w:hAnsi="Arial" w:cs="Arial"/>
          <w:sz w:val="24"/>
          <w:szCs w:val="24"/>
        </w:rPr>
        <w:t>De acuerdo con Miranda ¿Qué importancia tienen para el buen gobierno la defensa de los derechos y libertades</w:t>
      </w:r>
    </w:p>
    <w:p w14:paraId="5AA21217" w14:textId="77777777" w:rsidR="00D75862" w:rsidRPr="00D75862" w:rsidRDefault="00D75862" w:rsidP="00D75862">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1D213" w14:textId="77777777" w:rsidR="00D75862" w:rsidRPr="00D75862" w:rsidRDefault="00D75862" w:rsidP="00D75862">
      <w:pPr>
        <w:pStyle w:val="Prrafodelista"/>
        <w:tabs>
          <w:tab w:val="left" w:pos="2100"/>
        </w:tabs>
        <w:jc w:val="both"/>
        <w:rPr>
          <w:rFonts w:ascii="Arial" w:hAnsi="Arial" w:cs="Arial"/>
          <w:sz w:val="24"/>
          <w:szCs w:val="24"/>
        </w:rPr>
      </w:pPr>
    </w:p>
    <w:p w14:paraId="18E098B4" w14:textId="77777777" w:rsidR="00D75862" w:rsidRDefault="00D75862" w:rsidP="00D75862">
      <w:pPr>
        <w:tabs>
          <w:tab w:val="left" w:pos="2100"/>
        </w:tabs>
        <w:jc w:val="both"/>
        <w:rPr>
          <w:rFonts w:ascii="Arial" w:hAnsi="Arial" w:cs="Arial"/>
          <w:sz w:val="24"/>
          <w:szCs w:val="24"/>
        </w:rPr>
      </w:pPr>
    </w:p>
    <w:p w14:paraId="2ADD05FD" w14:textId="62851AFD" w:rsidR="00D75862" w:rsidRDefault="00D75862" w:rsidP="00D75862">
      <w:pPr>
        <w:tabs>
          <w:tab w:val="left" w:pos="210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27694590" wp14:editId="71C6BF28">
                <wp:simplePos x="0" y="0"/>
                <wp:positionH relativeFrom="column">
                  <wp:posOffset>651510</wp:posOffset>
                </wp:positionH>
                <wp:positionV relativeFrom="paragraph">
                  <wp:posOffset>40005</wp:posOffset>
                </wp:positionV>
                <wp:extent cx="5893435" cy="2171700"/>
                <wp:effectExtent l="0" t="0" r="12065" b="19050"/>
                <wp:wrapNone/>
                <wp:docPr id="1" name="Rectángulo: esquinas redondeadas 1"/>
                <wp:cNvGraphicFramePr/>
                <a:graphic xmlns:a="http://schemas.openxmlformats.org/drawingml/2006/main">
                  <a:graphicData uri="http://schemas.microsoft.com/office/word/2010/wordprocessingShape">
                    <wps:wsp>
                      <wps:cNvSpPr/>
                      <wps:spPr>
                        <a:xfrm>
                          <a:off x="0" y="0"/>
                          <a:ext cx="5893435" cy="21717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250D5C" id="Rectángulo: esquinas redondeadas 1" o:spid="_x0000_s1026" style="position:absolute;margin-left:51.3pt;margin-top:3.15pt;width:464.05pt;height:17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" fillcolor="white [3212]" strokecolor="#243f60 [1604]"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p>
    <w:p w14:paraId="748917B7" w14:textId="1ABC26C0" w:rsidR="00D75862" w:rsidRPr="00D75862" w:rsidRDefault="00D75862" w:rsidP="00D75862">
      <w:pPr>
        <w:tabs>
          <w:tab w:val="left" w:pos="2100"/>
        </w:tabs>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75862">
        <w:rPr>
          <w:rFonts w:ascii="Arial" w:hAnsi="Arial" w:cs="Arial"/>
          <w:b/>
          <w:bCs/>
          <w:sz w:val="24"/>
          <w:szCs w:val="24"/>
        </w:rPr>
        <w:t>En síntesis</w:t>
      </w:r>
      <w:r>
        <w:rPr>
          <w:rFonts w:ascii="Arial" w:hAnsi="Arial" w:cs="Arial"/>
          <w:b/>
          <w:bCs/>
          <w:sz w:val="24"/>
          <w:szCs w:val="24"/>
        </w:rPr>
        <w:t xml:space="preserve"> y según todos los textos</w:t>
      </w:r>
      <w:r w:rsidRPr="00D75862">
        <w:rPr>
          <w:rFonts w:ascii="Arial" w:hAnsi="Arial" w:cs="Arial"/>
          <w:b/>
          <w:bCs/>
          <w:sz w:val="24"/>
          <w:szCs w:val="24"/>
        </w:rPr>
        <w:t>.</w:t>
      </w:r>
    </w:p>
    <w:p w14:paraId="13B6253D" w14:textId="0D46D47F" w:rsidR="00D75862" w:rsidRPr="00D75862" w:rsidRDefault="00D75862" w:rsidP="00D75862">
      <w:pPr>
        <w:pStyle w:val="Prrafodelista"/>
        <w:tabs>
          <w:tab w:val="left" w:pos="2100"/>
        </w:tabs>
        <w:ind w:left="1416"/>
        <w:rPr>
          <w:rFonts w:ascii="Arial" w:hAnsi="Arial" w:cs="Arial"/>
          <w:sz w:val="24"/>
          <w:szCs w:val="24"/>
        </w:rPr>
      </w:pPr>
      <w:r>
        <w:rPr>
          <w:rFonts w:ascii="Arial" w:hAnsi="Arial" w:cs="Arial"/>
          <w:sz w:val="24"/>
          <w:szCs w:val="24"/>
        </w:rPr>
        <w:t xml:space="preserve">                   </w:t>
      </w:r>
      <w:r w:rsidRPr="00D75862">
        <w:rPr>
          <w:rFonts w:ascii="Arial" w:hAnsi="Arial" w:cs="Arial"/>
          <w:sz w:val="24"/>
          <w:szCs w:val="24"/>
        </w:rPr>
        <w:t>La libertad es importante para la república por</w:t>
      </w:r>
      <w:r>
        <w:rPr>
          <w:rFonts w:ascii="Arial" w:hAnsi="Arial" w:cs="Arial"/>
          <w:sz w:val="24"/>
          <w:szCs w:val="24"/>
        </w:rPr>
        <w:t>:</w:t>
      </w:r>
      <w:r w:rsidRPr="00D75862">
        <w:rPr>
          <w:rFonts w:ascii="Arial" w:hAnsi="Arial" w:cs="Arial"/>
          <w:sz w:val="24"/>
          <w:szCs w:val="24"/>
        </w:rPr>
        <w:t xml:space="preserve"> </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2D5A0" w14:textId="4DBF639C" w:rsidR="00D75862" w:rsidRPr="00D75862" w:rsidRDefault="00D75862" w:rsidP="00D75862">
      <w:pPr>
        <w:tabs>
          <w:tab w:val="left" w:pos="2100"/>
        </w:tabs>
        <w:jc w:val="both"/>
        <w:rPr>
          <w:rFonts w:ascii="Arial" w:hAnsi="Arial" w:cs="Arial"/>
          <w:sz w:val="24"/>
          <w:szCs w:val="24"/>
        </w:rPr>
      </w:pPr>
    </w:p>
    <w:p w14:paraId="6877BCFE" w14:textId="549A5967" w:rsidR="00D75862" w:rsidRPr="00D75862" w:rsidRDefault="00D75862" w:rsidP="00D75862">
      <w:pPr>
        <w:tabs>
          <w:tab w:val="left" w:pos="2100"/>
        </w:tabs>
        <w:jc w:val="both"/>
        <w:rPr>
          <w:rFonts w:ascii="Arial" w:hAnsi="Arial" w:cs="Arial"/>
          <w:sz w:val="24"/>
          <w:szCs w:val="24"/>
        </w:rPr>
      </w:pPr>
    </w:p>
    <w:p w14:paraId="549E51EF" w14:textId="556A7CB9" w:rsidR="00D75862" w:rsidRPr="00D75862" w:rsidRDefault="00D75862" w:rsidP="00D75862">
      <w:pPr>
        <w:tabs>
          <w:tab w:val="left" w:pos="2100"/>
        </w:tabs>
        <w:jc w:val="both"/>
        <w:rPr>
          <w:rFonts w:ascii="Arial" w:hAnsi="Arial" w:cs="Arial"/>
          <w:b/>
          <w:bCs/>
          <w:sz w:val="24"/>
          <w:szCs w:val="24"/>
        </w:rPr>
      </w:pPr>
      <w:r>
        <w:rPr>
          <w:rFonts w:ascii="Arial" w:hAnsi="Arial" w:cs="Arial"/>
          <w:sz w:val="24"/>
          <w:szCs w:val="24"/>
        </w:rPr>
        <w:tab/>
      </w:r>
      <w:r w:rsidRPr="00D75862">
        <w:rPr>
          <w:rFonts w:ascii="Arial" w:hAnsi="Arial" w:cs="Arial"/>
          <w:b/>
          <w:bCs/>
          <w:sz w:val="24"/>
          <w:szCs w:val="24"/>
        </w:rPr>
        <w:t>Texto N°5.</w:t>
      </w:r>
    </w:p>
    <w:p w14:paraId="75AC898F" w14:textId="77777777" w:rsidR="00451DDA" w:rsidRDefault="00D75862" w:rsidP="00D75862">
      <w:pPr>
        <w:tabs>
          <w:tab w:val="left" w:pos="2100"/>
        </w:tabs>
        <w:jc w:val="both"/>
        <w:rPr>
          <w:rFonts w:ascii="Arial" w:hAnsi="Arial" w:cs="Arial"/>
          <w:sz w:val="24"/>
          <w:szCs w:val="24"/>
        </w:rPr>
      </w:pPr>
      <w:r w:rsidRPr="00D75862">
        <w:rPr>
          <w:rFonts w:ascii="Arial" w:hAnsi="Arial" w:cs="Arial"/>
          <w:sz w:val="24"/>
          <w:szCs w:val="24"/>
        </w:rPr>
        <w:t>A la pregunta «¿qué es el pueblo?», contestaban: «un montón de seres efímeros con cabeza, manos y pies que en este momento desdichado campan por sus respetos, con todos los síntomas exteriores de la vida, en este trozo de tierra que se llama Francia»; en lugar de contestar: «un pueblo es la comunidad sublime de toda una larga serie de generaciones pasadas, en vida y venideras, unidas todas a vida y muerte en un solo vínculo íntimo y grandioso y en la que cada generación, y en cada generación, a su vez, cada individuo garantiza la unión común, siendo éste a su vez garantizado por ella en toda su existencia; ¡cuán bella e inmortal comunidad no se hace patente a los ojos y a los sentimientos en general, en el idioma común, en las costumbres y leyes comunes, en mil instituciones benditas, en muchas familias de alcurnia en que se anudan y encadenan especialmente las edades; por último en una familia inmortal colocada en el centro del Estado, la familia reinante, y, para dar mejor con el centro auténtico de todo el conjunto, en el mayor de esta familia!»</w:t>
      </w:r>
    </w:p>
    <w:p w14:paraId="4064AB4B" w14:textId="60674AC6" w:rsidR="00D75862" w:rsidRPr="00451DDA" w:rsidRDefault="00D75862" w:rsidP="00D75862">
      <w:pPr>
        <w:tabs>
          <w:tab w:val="left" w:pos="2100"/>
        </w:tabs>
        <w:jc w:val="both"/>
        <w:rPr>
          <w:rFonts w:ascii="Arial" w:hAnsi="Arial" w:cs="Arial"/>
          <w:sz w:val="20"/>
          <w:szCs w:val="20"/>
        </w:rPr>
      </w:pPr>
      <w:r w:rsidRPr="00D75862">
        <w:rPr>
          <w:rFonts w:ascii="Arial" w:hAnsi="Arial" w:cs="Arial"/>
          <w:sz w:val="24"/>
          <w:szCs w:val="24"/>
        </w:rPr>
        <w:t xml:space="preserve"> </w:t>
      </w:r>
      <w:r w:rsidRPr="00451DDA">
        <w:rPr>
          <w:rFonts w:ascii="Arial" w:hAnsi="Arial" w:cs="Arial"/>
          <w:sz w:val="20"/>
          <w:szCs w:val="20"/>
        </w:rPr>
        <w:t>Adam Muller: Elementos de Política (1809). En MIGUEL ARTOLA: Textos Fundamentales para la historia (Madrid 1968), páginas 554-555</w:t>
      </w:r>
    </w:p>
    <w:p w14:paraId="7F378E69" w14:textId="77777777" w:rsidR="00451DDA" w:rsidRDefault="00D75862" w:rsidP="00451DDA">
      <w:pPr>
        <w:pStyle w:val="Prrafodelista"/>
        <w:numPr>
          <w:ilvl w:val="0"/>
          <w:numId w:val="12"/>
        </w:numPr>
        <w:tabs>
          <w:tab w:val="left" w:pos="2100"/>
        </w:tabs>
        <w:jc w:val="both"/>
        <w:rPr>
          <w:rFonts w:ascii="Arial" w:hAnsi="Arial" w:cs="Arial"/>
          <w:sz w:val="24"/>
          <w:szCs w:val="24"/>
        </w:rPr>
      </w:pPr>
      <w:r w:rsidRPr="00451DDA">
        <w:rPr>
          <w:rFonts w:ascii="Arial" w:hAnsi="Arial" w:cs="Arial"/>
          <w:sz w:val="24"/>
          <w:szCs w:val="24"/>
        </w:rPr>
        <w:t>¿Qué entiende el autor por el concepto de nación?</w:t>
      </w:r>
    </w:p>
    <w:p w14:paraId="115F5F9D" w14:textId="77777777" w:rsidR="00451DDA" w:rsidRPr="00D75862" w:rsidRDefault="00451DDA" w:rsidP="00451DDA">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D9ABA" w14:textId="61CFE2AA" w:rsidR="00D75862" w:rsidRPr="00451DDA" w:rsidRDefault="00D75862" w:rsidP="00451DDA">
      <w:pPr>
        <w:pStyle w:val="Prrafodelista"/>
        <w:tabs>
          <w:tab w:val="left" w:pos="2100"/>
        </w:tabs>
        <w:jc w:val="both"/>
        <w:rPr>
          <w:rFonts w:ascii="Arial" w:hAnsi="Arial" w:cs="Arial"/>
          <w:sz w:val="24"/>
          <w:szCs w:val="24"/>
        </w:rPr>
      </w:pPr>
      <w:r w:rsidRPr="00451DDA">
        <w:rPr>
          <w:rFonts w:ascii="Arial" w:hAnsi="Arial" w:cs="Arial"/>
          <w:sz w:val="24"/>
          <w:szCs w:val="24"/>
        </w:rPr>
        <w:t xml:space="preserve"> </w:t>
      </w:r>
    </w:p>
    <w:p w14:paraId="4EDE90F8" w14:textId="12E3BB1E" w:rsidR="00D75862" w:rsidRDefault="00D75862" w:rsidP="00451DDA">
      <w:pPr>
        <w:pStyle w:val="Prrafodelista"/>
        <w:numPr>
          <w:ilvl w:val="0"/>
          <w:numId w:val="12"/>
        </w:numPr>
        <w:tabs>
          <w:tab w:val="left" w:pos="2100"/>
        </w:tabs>
        <w:jc w:val="both"/>
        <w:rPr>
          <w:rFonts w:ascii="Arial" w:hAnsi="Arial" w:cs="Arial"/>
          <w:sz w:val="24"/>
          <w:szCs w:val="24"/>
        </w:rPr>
      </w:pPr>
      <w:r w:rsidRPr="00451DDA">
        <w:rPr>
          <w:rFonts w:ascii="Arial" w:hAnsi="Arial" w:cs="Arial"/>
          <w:sz w:val="24"/>
          <w:szCs w:val="24"/>
        </w:rPr>
        <w:t>¿Que constituye a un pueblo en una Nación?</w:t>
      </w:r>
    </w:p>
    <w:p w14:paraId="787DD33A" w14:textId="77777777" w:rsidR="00451DDA" w:rsidRPr="00D75862" w:rsidRDefault="00451DDA" w:rsidP="00451DDA">
      <w:pPr>
        <w:pStyle w:val="Prrafodelista"/>
        <w:tabs>
          <w:tab w:val="left" w:pos="2100"/>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E2066" w14:textId="77777777" w:rsidR="00451DDA" w:rsidRPr="00451DDA" w:rsidRDefault="00451DDA" w:rsidP="00451DDA">
      <w:pPr>
        <w:pStyle w:val="Prrafodelista"/>
        <w:tabs>
          <w:tab w:val="left" w:pos="2100"/>
        </w:tabs>
        <w:jc w:val="both"/>
        <w:rPr>
          <w:rFonts w:ascii="Arial" w:hAnsi="Arial" w:cs="Arial"/>
          <w:sz w:val="24"/>
          <w:szCs w:val="24"/>
        </w:rPr>
      </w:pPr>
    </w:p>
    <w:sectPr w:rsidR="00451DDA" w:rsidRPr="00451DDA" w:rsidSect="00021054">
      <w:headerReference w:type="default" r:id="rId9"/>
      <w:pgSz w:w="12242" w:h="18722" w:code="258"/>
      <w:pgMar w:top="1134" w:right="1134" w:bottom="1134" w:left="1134" w:header="1417"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DA752" w14:textId="77777777" w:rsidR="00AF310E" w:rsidRDefault="00AF310E" w:rsidP="005325DF">
      <w:pPr>
        <w:spacing w:after="0" w:line="240" w:lineRule="auto"/>
      </w:pPr>
      <w:r>
        <w:separator/>
      </w:r>
    </w:p>
  </w:endnote>
  <w:endnote w:type="continuationSeparator" w:id="0">
    <w:p w14:paraId="2F1E721F" w14:textId="77777777" w:rsidR="00AF310E" w:rsidRDefault="00AF310E" w:rsidP="005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gino Mincho ProN W3">
    <w:altName w:val="Yu Gothic"/>
    <w:charset w:val="80"/>
    <w:family w:val="roman"/>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F890" w14:textId="77777777" w:rsidR="00AF310E" w:rsidRDefault="00AF310E" w:rsidP="005325DF">
      <w:pPr>
        <w:spacing w:after="0" w:line="240" w:lineRule="auto"/>
      </w:pPr>
      <w:r>
        <w:separator/>
      </w:r>
    </w:p>
  </w:footnote>
  <w:footnote w:type="continuationSeparator" w:id="0">
    <w:p w14:paraId="66C7B1E8" w14:textId="77777777" w:rsidR="00AF310E" w:rsidRDefault="00AF310E" w:rsidP="0053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B989" w14:textId="77777777" w:rsidR="00E836D6" w:rsidRPr="006825E3" w:rsidRDefault="00E836D6" w:rsidP="006825E3">
    <w:pPr>
      <w:pStyle w:val="Encabezado"/>
      <w:jc w:val="right"/>
      <w:rPr>
        <w:rFonts w:ascii="Helvetica Neue" w:hAnsi="Helvetica Neue"/>
        <w:i/>
        <w:iCs/>
      </w:rPr>
    </w:pPr>
    <w:r w:rsidRPr="006825E3">
      <w:rPr>
        <w:rFonts w:ascii="Helvetica Neue" w:hAnsi="Helvetica Neue"/>
        <w:i/>
        <w:iCs/>
        <w:noProof/>
        <w:color w:val="215868" w:themeColor="accent5" w:themeShade="80"/>
        <w:sz w:val="18"/>
        <w:szCs w:val="18"/>
        <w:lang w:eastAsia="es-ES_tradnl"/>
      </w:rPr>
      <w:drawing>
        <wp:anchor distT="0" distB="0" distL="114300" distR="114300" simplePos="0" relativeHeight="251659264" behindDoc="0" locked="0" layoutInCell="1" allowOverlap="1" wp14:anchorId="35BC92ED" wp14:editId="1E5D676A">
          <wp:simplePos x="0" y="0"/>
          <wp:positionH relativeFrom="column">
            <wp:posOffset>-68580</wp:posOffset>
          </wp:positionH>
          <wp:positionV relativeFrom="paragraph">
            <wp:posOffset>-615315</wp:posOffset>
          </wp:positionV>
          <wp:extent cx="726440" cy="93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15D7"/>
    <w:multiLevelType w:val="hybridMultilevel"/>
    <w:tmpl w:val="BEB0DF96"/>
    <w:lvl w:ilvl="0" w:tplc="8222D4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231834"/>
    <w:multiLevelType w:val="multilevel"/>
    <w:tmpl w:val="4FB89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0D20D4"/>
    <w:multiLevelType w:val="hybridMultilevel"/>
    <w:tmpl w:val="0AF6CC26"/>
    <w:lvl w:ilvl="0" w:tplc="3BBE3BB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201B734E"/>
    <w:multiLevelType w:val="hybridMultilevel"/>
    <w:tmpl w:val="45E85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310727"/>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2E2A5B"/>
    <w:multiLevelType w:val="multilevel"/>
    <w:tmpl w:val="2FC26F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EE71A96"/>
    <w:multiLevelType w:val="hybridMultilevel"/>
    <w:tmpl w:val="77D816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AF597E"/>
    <w:multiLevelType w:val="hybridMultilevel"/>
    <w:tmpl w:val="331E7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2462DD0"/>
    <w:multiLevelType w:val="hybridMultilevel"/>
    <w:tmpl w:val="680C05E0"/>
    <w:lvl w:ilvl="0" w:tplc="86B66F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C88555B"/>
    <w:multiLevelType w:val="hybridMultilevel"/>
    <w:tmpl w:val="002E31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165820"/>
    <w:multiLevelType w:val="multilevel"/>
    <w:tmpl w:val="FD928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20E4DF5"/>
    <w:multiLevelType w:val="hybridMultilevel"/>
    <w:tmpl w:val="7F74EA88"/>
    <w:lvl w:ilvl="0" w:tplc="09822E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75EB76D7"/>
    <w:multiLevelType w:val="hybridMultilevel"/>
    <w:tmpl w:val="C8004ABA"/>
    <w:lvl w:ilvl="0" w:tplc="687277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5"/>
  </w:num>
  <w:num w:numId="5">
    <w:abstractNumId w:val="12"/>
  </w:num>
  <w:num w:numId="6">
    <w:abstractNumId w:val="7"/>
  </w:num>
  <w:num w:numId="7">
    <w:abstractNumId w:val="11"/>
  </w:num>
  <w:num w:numId="8">
    <w:abstractNumId w:val="8"/>
  </w:num>
  <w:num w:numId="9">
    <w:abstractNumId w:val="9"/>
  </w:num>
  <w:num w:numId="10">
    <w:abstractNumId w:val="3"/>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0B"/>
    <w:rsid w:val="000058A8"/>
    <w:rsid w:val="00005E3D"/>
    <w:rsid w:val="000144DD"/>
    <w:rsid w:val="00021054"/>
    <w:rsid w:val="000226BE"/>
    <w:rsid w:val="000318B9"/>
    <w:rsid w:val="0003715B"/>
    <w:rsid w:val="000447CC"/>
    <w:rsid w:val="00055A0E"/>
    <w:rsid w:val="00056568"/>
    <w:rsid w:val="00064271"/>
    <w:rsid w:val="00064310"/>
    <w:rsid w:val="00067663"/>
    <w:rsid w:val="0008122B"/>
    <w:rsid w:val="00090644"/>
    <w:rsid w:val="00091D51"/>
    <w:rsid w:val="00095C9A"/>
    <w:rsid w:val="00095EF5"/>
    <w:rsid w:val="000A22E8"/>
    <w:rsid w:val="000A556F"/>
    <w:rsid w:val="000B0DCF"/>
    <w:rsid w:val="000B3E3A"/>
    <w:rsid w:val="000C0948"/>
    <w:rsid w:val="000C5658"/>
    <w:rsid w:val="000C6916"/>
    <w:rsid w:val="000E1E2F"/>
    <w:rsid w:val="000E363A"/>
    <w:rsid w:val="000E4247"/>
    <w:rsid w:val="000F541A"/>
    <w:rsid w:val="001015FF"/>
    <w:rsid w:val="00101D22"/>
    <w:rsid w:val="00126581"/>
    <w:rsid w:val="001269E5"/>
    <w:rsid w:val="00127F6C"/>
    <w:rsid w:val="00130641"/>
    <w:rsid w:val="0013157F"/>
    <w:rsid w:val="00144A75"/>
    <w:rsid w:val="0016184C"/>
    <w:rsid w:val="00161C79"/>
    <w:rsid w:val="00165CE5"/>
    <w:rsid w:val="00171869"/>
    <w:rsid w:val="00190777"/>
    <w:rsid w:val="00191668"/>
    <w:rsid w:val="001A2CDA"/>
    <w:rsid w:val="001A454D"/>
    <w:rsid w:val="001A62F9"/>
    <w:rsid w:val="001B72DF"/>
    <w:rsid w:val="001C6E90"/>
    <w:rsid w:val="001D0565"/>
    <w:rsid w:val="001D114C"/>
    <w:rsid w:val="001D1327"/>
    <w:rsid w:val="001D2FA2"/>
    <w:rsid w:val="001E52F2"/>
    <w:rsid w:val="001F4662"/>
    <w:rsid w:val="001F56CA"/>
    <w:rsid w:val="00203439"/>
    <w:rsid w:val="002303E1"/>
    <w:rsid w:val="002401DD"/>
    <w:rsid w:val="00253F4D"/>
    <w:rsid w:val="002549F5"/>
    <w:rsid w:val="00270FCA"/>
    <w:rsid w:val="0027633B"/>
    <w:rsid w:val="00293379"/>
    <w:rsid w:val="00293617"/>
    <w:rsid w:val="00293FAE"/>
    <w:rsid w:val="0029470E"/>
    <w:rsid w:val="002A0049"/>
    <w:rsid w:val="002A52C9"/>
    <w:rsid w:val="002D023B"/>
    <w:rsid w:val="002D22FA"/>
    <w:rsid w:val="002D4523"/>
    <w:rsid w:val="002E1DCD"/>
    <w:rsid w:val="002E6AED"/>
    <w:rsid w:val="002F193B"/>
    <w:rsid w:val="002F48DC"/>
    <w:rsid w:val="003016E4"/>
    <w:rsid w:val="003052A2"/>
    <w:rsid w:val="003206EC"/>
    <w:rsid w:val="00330C79"/>
    <w:rsid w:val="003347B0"/>
    <w:rsid w:val="0033596E"/>
    <w:rsid w:val="00335CE2"/>
    <w:rsid w:val="00341787"/>
    <w:rsid w:val="00351480"/>
    <w:rsid w:val="00360572"/>
    <w:rsid w:val="003661B5"/>
    <w:rsid w:val="00375063"/>
    <w:rsid w:val="00392CC0"/>
    <w:rsid w:val="00397813"/>
    <w:rsid w:val="003D3C71"/>
    <w:rsid w:val="003E07A9"/>
    <w:rsid w:val="003E0B82"/>
    <w:rsid w:val="003E20F3"/>
    <w:rsid w:val="003E72F1"/>
    <w:rsid w:val="003E763F"/>
    <w:rsid w:val="003F7D8B"/>
    <w:rsid w:val="0040052A"/>
    <w:rsid w:val="0040141A"/>
    <w:rsid w:val="0040795A"/>
    <w:rsid w:val="00413315"/>
    <w:rsid w:val="0041378B"/>
    <w:rsid w:val="00415C84"/>
    <w:rsid w:val="00423B42"/>
    <w:rsid w:val="004416A4"/>
    <w:rsid w:val="0044244D"/>
    <w:rsid w:val="00443240"/>
    <w:rsid w:val="00445D0E"/>
    <w:rsid w:val="00445EED"/>
    <w:rsid w:val="00446ACB"/>
    <w:rsid w:val="00446AFB"/>
    <w:rsid w:val="00447C36"/>
    <w:rsid w:val="00451D04"/>
    <w:rsid w:val="00451DDA"/>
    <w:rsid w:val="00451DF5"/>
    <w:rsid w:val="00453A73"/>
    <w:rsid w:val="0046112E"/>
    <w:rsid w:val="00462416"/>
    <w:rsid w:val="0047017B"/>
    <w:rsid w:val="004772EB"/>
    <w:rsid w:val="00495E9D"/>
    <w:rsid w:val="00495FD3"/>
    <w:rsid w:val="004A51E3"/>
    <w:rsid w:val="004B12C0"/>
    <w:rsid w:val="004B4B1E"/>
    <w:rsid w:val="004B7F01"/>
    <w:rsid w:val="004C1669"/>
    <w:rsid w:val="004D4AA7"/>
    <w:rsid w:val="004E00BF"/>
    <w:rsid w:val="004F479D"/>
    <w:rsid w:val="004F7F06"/>
    <w:rsid w:val="005053DE"/>
    <w:rsid w:val="00506094"/>
    <w:rsid w:val="005311D7"/>
    <w:rsid w:val="005325DF"/>
    <w:rsid w:val="0054436F"/>
    <w:rsid w:val="00547E97"/>
    <w:rsid w:val="005639E5"/>
    <w:rsid w:val="00571A40"/>
    <w:rsid w:val="0057580A"/>
    <w:rsid w:val="005777A9"/>
    <w:rsid w:val="005865D7"/>
    <w:rsid w:val="00593FFA"/>
    <w:rsid w:val="005A7807"/>
    <w:rsid w:val="005B04ED"/>
    <w:rsid w:val="005C0748"/>
    <w:rsid w:val="005C18A6"/>
    <w:rsid w:val="005C1CB3"/>
    <w:rsid w:val="005C3347"/>
    <w:rsid w:val="005C56F2"/>
    <w:rsid w:val="005C6363"/>
    <w:rsid w:val="005D3F40"/>
    <w:rsid w:val="005D79DB"/>
    <w:rsid w:val="005E219F"/>
    <w:rsid w:val="005E2346"/>
    <w:rsid w:val="00610E76"/>
    <w:rsid w:val="00612947"/>
    <w:rsid w:val="00612E80"/>
    <w:rsid w:val="0061303D"/>
    <w:rsid w:val="00615FB7"/>
    <w:rsid w:val="006320FD"/>
    <w:rsid w:val="00647EB5"/>
    <w:rsid w:val="00651B02"/>
    <w:rsid w:val="006524A2"/>
    <w:rsid w:val="00655DB9"/>
    <w:rsid w:val="006575F1"/>
    <w:rsid w:val="0066390D"/>
    <w:rsid w:val="00666167"/>
    <w:rsid w:val="0067384D"/>
    <w:rsid w:val="00673857"/>
    <w:rsid w:val="00673BE7"/>
    <w:rsid w:val="00673EC1"/>
    <w:rsid w:val="00681D91"/>
    <w:rsid w:val="006825E3"/>
    <w:rsid w:val="00685D8B"/>
    <w:rsid w:val="00685FCA"/>
    <w:rsid w:val="0069102B"/>
    <w:rsid w:val="006A2777"/>
    <w:rsid w:val="006A4FA3"/>
    <w:rsid w:val="006B210C"/>
    <w:rsid w:val="006B2DED"/>
    <w:rsid w:val="006B5EC4"/>
    <w:rsid w:val="006C748C"/>
    <w:rsid w:val="006C76D4"/>
    <w:rsid w:val="006C7BDC"/>
    <w:rsid w:val="006D0D96"/>
    <w:rsid w:val="006E7D67"/>
    <w:rsid w:val="006E7F22"/>
    <w:rsid w:val="00707D39"/>
    <w:rsid w:val="007229E9"/>
    <w:rsid w:val="00726C47"/>
    <w:rsid w:val="007510F2"/>
    <w:rsid w:val="00754516"/>
    <w:rsid w:val="007615CF"/>
    <w:rsid w:val="00765F98"/>
    <w:rsid w:val="00775153"/>
    <w:rsid w:val="007820B3"/>
    <w:rsid w:val="007845F7"/>
    <w:rsid w:val="00791A14"/>
    <w:rsid w:val="00794484"/>
    <w:rsid w:val="007957D2"/>
    <w:rsid w:val="0079600B"/>
    <w:rsid w:val="00797631"/>
    <w:rsid w:val="007A2DAD"/>
    <w:rsid w:val="007A4808"/>
    <w:rsid w:val="007B7B58"/>
    <w:rsid w:val="007C6B6E"/>
    <w:rsid w:val="007D33CB"/>
    <w:rsid w:val="007F3425"/>
    <w:rsid w:val="007F4AA6"/>
    <w:rsid w:val="007F61BD"/>
    <w:rsid w:val="0081184B"/>
    <w:rsid w:val="00816138"/>
    <w:rsid w:val="008264BE"/>
    <w:rsid w:val="00844052"/>
    <w:rsid w:val="00845AEB"/>
    <w:rsid w:val="0085311E"/>
    <w:rsid w:val="00856DED"/>
    <w:rsid w:val="008645C3"/>
    <w:rsid w:val="00871A79"/>
    <w:rsid w:val="008816F1"/>
    <w:rsid w:val="008861EE"/>
    <w:rsid w:val="00893092"/>
    <w:rsid w:val="00893ABC"/>
    <w:rsid w:val="008A539D"/>
    <w:rsid w:val="008A5660"/>
    <w:rsid w:val="008C05AE"/>
    <w:rsid w:val="008C70E5"/>
    <w:rsid w:val="008D6C6B"/>
    <w:rsid w:val="008E2572"/>
    <w:rsid w:val="008F7A0F"/>
    <w:rsid w:val="008F7F07"/>
    <w:rsid w:val="00906D44"/>
    <w:rsid w:val="00915140"/>
    <w:rsid w:val="009275BD"/>
    <w:rsid w:val="00937A94"/>
    <w:rsid w:val="00947C30"/>
    <w:rsid w:val="00947CBC"/>
    <w:rsid w:val="00952D4D"/>
    <w:rsid w:val="00965EAE"/>
    <w:rsid w:val="00974354"/>
    <w:rsid w:val="00982CD1"/>
    <w:rsid w:val="0099143A"/>
    <w:rsid w:val="009977F3"/>
    <w:rsid w:val="009A2539"/>
    <w:rsid w:val="009A319C"/>
    <w:rsid w:val="009B2E57"/>
    <w:rsid w:val="009D1C56"/>
    <w:rsid w:val="009D1F1E"/>
    <w:rsid w:val="009D5306"/>
    <w:rsid w:val="009E15BB"/>
    <w:rsid w:val="009E3033"/>
    <w:rsid w:val="009E5946"/>
    <w:rsid w:val="009F2CC4"/>
    <w:rsid w:val="00A0195C"/>
    <w:rsid w:val="00A01ADE"/>
    <w:rsid w:val="00A0418A"/>
    <w:rsid w:val="00A4604E"/>
    <w:rsid w:val="00A469BD"/>
    <w:rsid w:val="00A53928"/>
    <w:rsid w:val="00A556AF"/>
    <w:rsid w:val="00A65E6E"/>
    <w:rsid w:val="00A71EC8"/>
    <w:rsid w:val="00A753DF"/>
    <w:rsid w:val="00A80D58"/>
    <w:rsid w:val="00A8140E"/>
    <w:rsid w:val="00A93AEF"/>
    <w:rsid w:val="00A95028"/>
    <w:rsid w:val="00AA7098"/>
    <w:rsid w:val="00AB03D9"/>
    <w:rsid w:val="00AB4D67"/>
    <w:rsid w:val="00AD0252"/>
    <w:rsid w:val="00AD0DA3"/>
    <w:rsid w:val="00AE704C"/>
    <w:rsid w:val="00AF310E"/>
    <w:rsid w:val="00AF4E50"/>
    <w:rsid w:val="00B01704"/>
    <w:rsid w:val="00B01B64"/>
    <w:rsid w:val="00B1398F"/>
    <w:rsid w:val="00B14C6D"/>
    <w:rsid w:val="00B15AD5"/>
    <w:rsid w:val="00B17D6C"/>
    <w:rsid w:val="00B214B0"/>
    <w:rsid w:val="00B45BC6"/>
    <w:rsid w:val="00B557D5"/>
    <w:rsid w:val="00B65573"/>
    <w:rsid w:val="00B70A45"/>
    <w:rsid w:val="00B749F4"/>
    <w:rsid w:val="00B909B9"/>
    <w:rsid w:val="00B92289"/>
    <w:rsid w:val="00B951FB"/>
    <w:rsid w:val="00BA0339"/>
    <w:rsid w:val="00BB0582"/>
    <w:rsid w:val="00BB1FC6"/>
    <w:rsid w:val="00BC0C61"/>
    <w:rsid w:val="00BC1C7F"/>
    <w:rsid w:val="00BC2554"/>
    <w:rsid w:val="00BD02A3"/>
    <w:rsid w:val="00C050AD"/>
    <w:rsid w:val="00C076AF"/>
    <w:rsid w:val="00C079F9"/>
    <w:rsid w:val="00C108FB"/>
    <w:rsid w:val="00C12B66"/>
    <w:rsid w:val="00C13C32"/>
    <w:rsid w:val="00C13F2C"/>
    <w:rsid w:val="00C30105"/>
    <w:rsid w:val="00C3111D"/>
    <w:rsid w:val="00C448C2"/>
    <w:rsid w:val="00C47AD5"/>
    <w:rsid w:val="00C53E09"/>
    <w:rsid w:val="00C55EF9"/>
    <w:rsid w:val="00C56A91"/>
    <w:rsid w:val="00C7600C"/>
    <w:rsid w:val="00C81F13"/>
    <w:rsid w:val="00C84265"/>
    <w:rsid w:val="00C906B6"/>
    <w:rsid w:val="00C92774"/>
    <w:rsid w:val="00C97F11"/>
    <w:rsid w:val="00CA7F94"/>
    <w:rsid w:val="00CB6A2E"/>
    <w:rsid w:val="00CB77C7"/>
    <w:rsid w:val="00CC020B"/>
    <w:rsid w:val="00CC12CE"/>
    <w:rsid w:val="00CC54AC"/>
    <w:rsid w:val="00CD0918"/>
    <w:rsid w:val="00CD4B16"/>
    <w:rsid w:val="00CD4E7E"/>
    <w:rsid w:val="00CD64DE"/>
    <w:rsid w:val="00CE1F81"/>
    <w:rsid w:val="00CE5D21"/>
    <w:rsid w:val="00CF2CAD"/>
    <w:rsid w:val="00CF4D9D"/>
    <w:rsid w:val="00D06140"/>
    <w:rsid w:val="00D13F6D"/>
    <w:rsid w:val="00D2401E"/>
    <w:rsid w:val="00D27107"/>
    <w:rsid w:val="00D348FE"/>
    <w:rsid w:val="00D44FB4"/>
    <w:rsid w:val="00D50A6F"/>
    <w:rsid w:val="00D52E23"/>
    <w:rsid w:val="00D60AFC"/>
    <w:rsid w:val="00D72EF7"/>
    <w:rsid w:val="00D75862"/>
    <w:rsid w:val="00D809D6"/>
    <w:rsid w:val="00D81DBF"/>
    <w:rsid w:val="00D82D35"/>
    <w:rsid w:val="00D8328D"/>
    <w:rsid w:val="00D86E77"/>
    <w:rsid w:val="00DA3267"/>
    <w:rsid w:val="00DA44FC"/>
    <w:rsid w:val="00DA6D36"/>
    <w:rsid w:val="00DA6FD2"/>
    <w:rsid w:val="00DA7E54"/>
    <w:rsid w:val="00DB59E1"/>
    <w:rsid w:val="00DC176A"/>
    <w:rsid w:val="00DC1BD6"/>
    <w:rsid w:val="00DC70DA"/>
    <w:rsid w:val="00DF6715"/>
    <w:rsid w:val="00E035F8"/>
    <w:rsid w:val="00E13619"/>
    <w:rsid w:val="00E32BE3"/>
    <w:rsid w:val="00E4274A"/>
    <w:rsid w:val="00E429B4"/>
    <w:rsid w:val="00E4517A"/>
    <w:rsid w:val="00E45579"/>
    <w:rsid w:val="00E566FB"/>
    <w:rsid w:val="00E57C06"/>
    <w:rsid w:val="00E72593"/>
    <w:rsid w:val="00E75674"/>
    <w:rsid w:val="00E756D4"/>
    <w:rsid w:val="00E7572F"/>
    <w:rsid w:val="00E836D6"/>
    <w:rsid w:val="00E9254B"/>
    <w:rsid w:val="00EA1352"/>
    <w:rsid w:val="00EA302D"/>
    <w:rsid w:val="00EB03EE"/>
    <w:rsid w:val="00EB1A16"/>
    <w:rsid w:val="00EB5411"/>
    <w:rsid w:val="00EC386A"/>
    <w:rsid w:val="00EC535E"/>
    <w:rsid w:val="00EC7BAD"/>
    <w:rsid w:val="00ED3D00"/>
    <w:rsid w:val="00EF2968"/>
    <w:rsid w:val="00EF47F9"/>
    <w:rsid w:val="00EF4FA6"/>
    <w:rsid w:val="00F01935"/>
    <w:rsid w:val="00F0573A"/>
    <w:rsid w:val="00F068A5"/>
    <w:rsid w:val="00F06F96"/>
    <w:rsid w:val="00F07F69"/>
    <w:rsid w:val="00F158B5"/>
    <w:rsid w:val="00F26DD9"/>
    <w:rsid w:val="00F310FD"/>
    <w:rsid w:val="00F339DC"/>
    <w:rsid w:val="00F443FF"/>
    <w:rsid w:val="00F542E8"/>
    <w:rsid w:val="00F61C0F"/>
    <w:rsid w:val="00F64F6D"/>
    <w:rsid w:val="00F714A2"/>
    <w:rsid w:val="00F765C9"/>
    <w:rsid w:val="00F77920"/>
    <w:rsid w:val="00F82C16"/>
    <w:rsid w:val="00F8363E"/>
    <w:rsid w:val="00F879BE"/>
    <w:rsid w:val="00FA4196"/>
    <w:rsid w:val="00FA7108"/>
    <w:rsid w:val="00FD1A4C"/>
    <w:rsid w:val="00FD23BF"/>
    <w:rsid w:val="00FD6921"/>
    <w:rsid w:val="00FD6CD6"/>
    <w:rsid w:val="00FE33ED"/>
    <w:rsid w:val="00FE4E5F"/>
    <w:rsid w:val="00FF5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7313"/>
  <w15:docId w15:val="{4F76CEE9-284A-4A7F-9AE4-4AA4AA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DF"/>
  </w:style>
  <w:style w:type="paragraph" w:styleId="Piedepgina">
    <w:name w:val="footer"/>
    <w:basedOn w:val="Normal"/>
    <w:link w:val="PiedepginaCar"/>
    <w:uiPriority w:val="99"/>
    <w:unhideWhenUsed/>
    <w:rsid w:val="0053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DF"/>
  </w:style>
  <w:style w:type="paragraph" w:styleId="Textodeglobo">
    <w:name w:val="Balloon Text"/>
    <w:basedOn w:val="Normal"/>
    <w:link w:val="TextodegloboCar"/>
    <w:uiPriority w:val="99"/>
    <w:semiHidden/>
    <w:unhideWhenUsed/>
    <w:rsid w:val="0053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DF"/>
    <w:rPr>
      <w:rFonts w:ascii="Tahoma" w:hAnsi="Tahoma" w:cs="Tahoma"/>
      <w:sz w:val="16"/>
      <w:szCs w:val="16"/>
    </w:rPr>
  </w:style>
  <w:style w:type="table" w:styleId="Tablaconcuadrcula">
    <w:name w:val="Table Grid"/>
    <w:basedOn w:val="Tablanormal"/>
    <w:uiPriority w:val="39"/>
    <w:rsid w:val="00F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2416"/>
    <w:rPr>
      <w:color w:val="0000FF" w:themeColor="hyperlink"/>
      <w:u w:val="single"/>
    </w:rPr>
  </w:style>
  <w:style w:type="paragraph" w:styleId="Subttulo">
    <w:name w:val="Subtitle"/>
    <w:basedOn w:val="Normal"/>
    <w:next w:val="Normal"/>
    <w:link w:val="SubttuloCar"/>
    <w:uiPriority w:val="11"/>
    <w:qFormat/>
    <w:rsid w:val="00CA7F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7F94"/>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021054"/>
    <w:pPr>
      <w:ind w:left="720"/>
      <w:contextualSpacing/>
    </w:pPr>
  </w:style>
  <w:style w:type="character" w:styleId="Textoennegrita">
    <w:name w:val="Strong"/>
    <w:basedOn w:val="Fuentedeprrafopredeter"/>
    <w:uiPriority w:val="22"/>
    <w:qFormat/>
    <w:rsid w:val="00021054"/>
    <w:rPr>
      <w:b/>
      <w:bCs/>
    </w:rPr>
  </w:style>
  <w:style w:type="paragraph" w:customStyle="1" w:styleId="Standard">
    <w:name w:val="Standard"/>
    <w:rsid w:val="00203439"/>
    <w:pPr>
      <w:widowControl w:val="0"/>
      <w:suppressAutoHyphens/>
      <w:autoSpaceDN w:val="0"/>
      <w:spacing w:after="0" w:line="240" w:lineRule="auto"/>
      <w:textAlignment w:val="baseline"/>
    </w:pPr>
    <w:rPr>
      <w:rFonts w:ascii="Times New Roman" w:eastAsia="SimSun" w:hAnsi="Times New Roman" w:cs="Mangal"/>
      <w:kern w:val="3"/>
      <w:sz w:val="24"/>
      <w:szCs w:val="24"/>
      <w:lang w:val="es-CL" w:eastAsia="zh-CN" w:bidi="hi-IN"/>
    </w:rPr>
  </w:style>
  <w:style w:type="paragraph" w:styleId="NormalWeb">
    <w:name w:val="Normal (Web)"/>
    <w:basedOn w:val="Normal"/>
    <w:uiPriority w:val="99"/>
    <w:semiHidden/>
    <w:unhideWhenUsed/>
    <w:rsid w:val="00B6557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045942">
      <w:bodyDiv w:val="1"/>
      <w:marLeft w:val="0"/>
      <w:marRight w:val="0"/>
      <w:marTop w:val="0"/>
      <w:marBottom w:val="0"/>
      <w:divBdr>
        <w:top w:val="none" w:sz="0" w:space="0" w:color="auto"/>
        <w:left w:val="none" w:sz="0" w:space="0" w:color="auto"/>
        <w:bottom w:val="none" w:sz="0" w:space="0" w:color="auto"/>
        <w:right w:val="none" w:sz="0" w:space="0" w:color="auto"/>
      </w:divBdr>
    </w:div>
    <w:div w:id="1228956472">
      <w:bodyDiv w:val="1"/>
      <w:marLeft w:val="0"/>
      <w:marRight w:val="0"/>
      <w:marTop w:val="0"/>
      <w:marBottom w:val="0"/>
      <w:divBdr>
        <w:top w:val="none" w:sz="0" w:space="0" w:color="auto"/>
        <w:left w:val="none" w:sz="0" w:space="0" w:color="auto"/>
        <w:bottom w:val="none" w:sz="0" w:space="0" w:color="auto"/>
        <w:right w:val="none" w:sz="0" w:space="0" w:color="auto"/>
      </w:divBdr>
      <w:divsChild>
        <w:div w:id="1257203634">
          <w:marLeft w:val="547"/>
          <w:marRight w:val="0"/>
          <w:marTop w:val="200"/>
          <w:marBottom w:val="0"/>
          <w:divBdr>
            <w:top w:val="none" w:sz="0" w:space="0" w:color="auto"/>
            <w:left w:val="none" w:sz="0" w:space="0" w:color="auto"/>
            <w:bottom w:val="none" w:sz="0" w:space="0" w:color="auto"/>
            <w:right w:val="none" w:sz="0" w:space="0" w:color="auto"/>
          </w:divBdr>
        </w:div>
      </w:divsChild>
    </w:div>
    <w:div w:id="1481459121">
      <w:bodyDiv w:val="1"/>
      <w:marLeft w:val="0"/>
      <w:marRight w:val="0"/>
      <w:marTop w:val="0"/>
      <w:marBottom w:val="0"/>
      <w:divBdr>
        <w:top w:val="none" w:sz="0" w:space="0" w:color="auto"/>
        <w:left w:val="none" w:sz="0" w:space="0" w:color="auto"/>
        <w:bottom w:val="none" w:sz="0" w:space="0" w:color="auto"/>
        <w:right w:val="none" w:sz="0" w:space="0" w:color="auto"/>
      </w:divBdr>
      <w:divsChild>
        <w:div w:id="573399446">
          <w:marLeft w:val="547"/>
          <w:marRight w:val="0"/>
          <w:marTop w:val="200"/>
          <w:marBottom w:val="0"/>
          <w:divBdr>
            <w:top w:val="none" w:sz="0" w:space="0" w:color="auto"/>
            <w:left w:val="none" w:sz="0" w:space="0" w:color="auto"/>
            <w:bottom w:val="none" w:sz="0" w:space="0" w:color="auto"/>
            <w:right w:val="none" w:sz="0" w:space="0" w:color="auto"/>
          </w:divBdr>
        </w:div>
      </w:divsChild>
    </w:div>
    <w:div w:id="1878857246">
      <w:bodyDiv w:val="1"/>
      <w:marLeft w:val="0"/>
      <w:marRight w:val="0"/>
      <w:marTop w:val="0"/>
      <w:marBottom w:val="0"/>
      <w:divBdr>
        <w:top w:val="none" w:sz="0" w:space="0" w:color="auto"/>
        <w:left w:val="none" w:sz="0" w:space="0" w:color="auto"/>
        <w:bottom w:val="none" w:sz="0" w:space="0" w:color="auto"/>
        <w:right w:val="none" w:sz="0" w:space="0" w:color="auto"/>
      </w:divBdr>
      <w:divsChild>
        <w:div w:id="12279562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CCF7E-7EDE-4560-A58D-01E10D4D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1788</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Colegio Miguel de Cervantes</vt:lpstr>
    </vt:vector>
  </TitlesOfParts>
  <Company>ExpeUEW7</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Miguel de Cervantes</dc:title>
  <dc:subject/>
  <dc:creator>ExpeUEW7</dc:creator>
  <cp:keywords/>
  <dc:description/>
  <cp:lastModifiedBy>Pamela Miranda</cp:lastModifiedBy>
  <cp:revision>11</cp:revision>
  <cp:lastPrinted>2017-03-14T16:45:00Z</cp:lastPrinted>
  <dcterms:created xsi:type="dcterms:W3CDTF">2020-03-09T14:18:00Z</dcterms:created>
  <dcterms:modified xsi:type="dcterms:W3CDTF">2020-04-05T02:34:00Z</dcterms:modified>
</cp:coreProperties>
</file>