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8445E9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DD6841" w:rsidRDefault="00CA4FA5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DD6841">
              <w:rPr>
                <w:rFonts w:ascii="Arial" w:hAnsi="Arial" w:cs="Arial"/>
                <w:i w:val="0"/>
                <w:color w:val="auto"/>
                <w:sz w:val="20"/>
              </w:rPr>
              <w:t xml:space="preserve">Ciencias / </w:t>
            </w:r>
            <w:r w:rsidR="009914CC" w:rsidRPr="00DD6841">
              <w:rPr>
                <w:rFonts w:ascii="Arial" w:hAnsi="Arial" w:cs="Arial"/>
                <w:i w:val="0"/>
                <w:color w:val="auto"/>
                <w:sz w:val="20"/>
              </w:rPr>
              <w:t>Módulo: Biología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E13154">
              <w:rPr>
                <w:rFonts w:ascii="Arial" w:hAnsi="Arial" w:cs="Arial"/>
                <w:sz w:val="20"/>
                <w:szCs w:val="20"/>
              </w:rPr>
              <w:t>Lino Torres</w:t>
            </w:r>
          </w:p>
        </w:tc>
      </w:tr>
      <w:tr w:rsidR="00B15AD5" w:rsidRPr="00547E64" w:rsidTr="00DD6841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4E00BF" w:rsidRPr="00E4274A" w:rsidRDefault="004E00BF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460AE" w:rsidRDefault="000460AE" w:rsidP="00CA4F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Material de apoyo </w:t>
            </w:r>
          </w:p>
          <w:p w:rsidR="00E4274A" w:rsidRPr="00E4274A" w:rsidRDefault="00671258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Sistema Nervioso</w:t>
            </w:r>
          </w:p>
          <w:p w:rsidR="00E4274A" w:rsidRPr="00CA7F94" w:rsidRDefault="00E4274A" w:rsidP="00E4274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0460AE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---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0460AE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0460AE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S/N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proofErr w:type="spellStart"/>
            <w:r w:rsidR="000460AE">
              <w:rPr>
                <w:rFonts w:ascii="Arial" w:hAnsi="Arial" w:cs="Arial"/>
                <w:sz w:val="20"/>
                <w:szCs w:val="20"/>
              </w:rPr>
              <w:t>I</w:t>
            </w:r>
            <w:r w:rsidR="00CA4FA5">
              <w:rPr>
                <w:rFonts w:ascii="Arial" w:hAnsi="Arial" w:cs="Arial"/>
                <w:sz w:val="20"/>
                <w:szCs w:val="20"/>
              </w:rPr>
              <w:t>I°</w:t>
            </w:r>
            <w:proofErr w:type="spellEnd"/>
            <w:r w:rsidR="00CA4F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Pr="00D35D21" w:rsidRDefault="00D35D21" w:rsidP="00D35D21">
            <w:pPr>
              <w:jc w:val="both"/>
              <w:rPr>
                <w:rFonts w:ascii="Helvetica Neue" w:hAnsi="Helvetica Neue"/>
                <w:color w:val="4D4D4D"/>
                <w:sz w:val="23"/>
                <w:szCs w:val="23"/>
                <w:shd w:val="clear" w:color="auto" w:fill="FFFFFF"/>
              </w:rPr>
            </w:pPr>
            <w:r>
              <w:rPr>
                <w:rFonts w:ascii="Helvetica Neue" w:hAnsi="Helvetica Neue"/>
              </w:rPr>
              <w:t xml:space="preserve">OA1 </w:t>
            </w:r>
            <w:r w:rsidRPr="00D35D21">
              <w:rPr>
                <w:rFonts w:ascii="Helvetica Neue" w:hAnsi="Helvetica Neue"/>
                <w:color w:val="4D4D4D"/>
                <w:sz w:val="19"/>
                <w:szCs w:val="23"/>
                <w:shd w:val="clear" w:color="auto" w:fill="FFFFFF"/>
              </w:rPr>
              <w:t xml:space="preserve"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</w:t>
            </w:r>
            <w:r w:rsidRPr="00D35D21">
              <w:rPr>
                <w:rFonts w:ascii="Helvetica Neue" w:hAnsi="Helvetica Neue"/>
                <w:color w:val="4D4D4D"/>
                <w:sz w:val="19"/>
                <w:szCs w:val="23"/>
                <w:shd w:val="clear" w:color="auto" w:fill="FFFFFF"/>
              </w:rPr>
              <w:t>y la prevención de traumatismos</w:t>
            </w:r>
            <w:r>
              <w:rPr>
                <w:rFonts w:ascii="Helvetica Neue" w:hAnsi="Helvetica Neue"/>
                <w:color w:val="4D4D4D"/>
                <w:sz w:val="19"/>
                <w:szCs w:val="23"/>
                <w:shd w:val="clear" w:color="auto" w:fill="FFFFFF"/>
              </w:rPr>
              <w:t>.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E4274A" w:rsidRPr="00D35D21" w:rsidRDefault="00D35D21" w:rsidP="00D35D2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Helvetica Neue" w:eastAsia="Times New Roman" w:hAnsi="Helvetica Neue" w:cs="Times New Roman"/>
                <w:color w:val="4D4D4D"/>
                <w:sz w:val="17"/>
                <w:szCs w:val="23"/>
                <w:lang w:eastAsia="es-CL"/>
              </w:rPr>
            </w:pPr>
            <w:r w:rsidRPr="00D35D21">
              <w:rPr>
                <w:rFonts w:ascii="Helvetica Neue" w:eastAsia="Times New Roman" w:hAnsi="Helvetica Neue" w:cs="Times New Roman"/>
                <w:color w:val="4D4D4D"/>
                <w:sz w:val="19"/>
                <w:szCs w:val="23"/>
                <w:lang w:eastAsia="es-CL"/>
              </w:rPr>
              <w:t xml:space="preserve"> </w:t>
            </w:r>
            <w:r w:rsidRPr="00D35D21">
              <w:rPr>
                <w:rFonts w:ascii="Helvetica Neue" w:eastAsia="Times New Roman" w:hAnsi="Helvetica Neue" w:cs="Times New Roman"/>
                <w:color w:val="4D4D4D"/>
                <w:sz w:val="19"/>
                <w:szCs w:val="23"/>
                <w:lang w:eastAsia="es-CL"/>
              </w:rPr>
              <w:t>Identifican estímulos, receptores sensoriales y estructuras involucradas en las respuestas de receptores sensoriales.</w:t>
            </w:r>
          </w:p>
        </w:tc>
      </w:tr>
    </w:tbl>
    <w:p w:rsidR="00E13619" w:rsidRDefault="00E13619" w:rsidP="00E13619">
      <w:pPr>
        <w:rPr>
          <w:lang w:val="es-ES_tradnl"/>
        </w:rPr>
      </w:pPr>
    </w:p>
    <w:p w:rsidR="00E13619" w:rsidRDefault="00E4274A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E4274A">
        <w:rPr>
          <w:rFonts w:ascii="Arial" w:hAnsi="Arial" w:cs="Arial"/>
          <w:b/>
          <w:lang w:val="es-ES_tradnl"/>
        </w:rPr>
        <w:t xml:space="preserve">Instrucciones Generales: </w:t>
      </w:r>
    </w:p>
    <w:p w:rsidR="00CA4FA5" w:rsidRDefault="00CA4FA5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Pr="00D35D21" w:rsidRDefault="00D35D21" w:rsidP="000460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lang w:val="es-ES_tradnl"/>
        </w:rPr>
        <w:t>Con tu ppt y  LIBRO DE BIOLOGIA debes de completar el esquema de la neurona, en el debes de realizar lo siguiente:</w:t>
      </w: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5962650" cy="2695575"/>
            <wp:effectExtent l="0" t="0" r="0" b="9525"/>
            <wp:docPr id="3" name="Imagen 3" descr="Neurona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rona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Default="00EF14F0" w:rsidP="00EF14F0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Identificar con una línea y un número las siguientes partes de la neurona y agregando la función que cumple (ver pág.30 ) </w:t>
      </w: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6425"/>
      </w:tblGrid>
      <w:tr w:rsidR="00EF14F0" w:rsidTr="00EF14F0">
        <w:tc>
          <w:tcPr>
            <w:tcW w:w="2819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PARTE DE LA NEURONA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FUNCION</w:t>
            </w: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DENDRITAS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AXÓN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VAINAS DE MIELINA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NODOS DE RANVIER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SOMA o CUERPO CELULAR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2819" w:type="dxa"/>
          </w:tcPr>
          <w:p w:rsidR="00EF14F0" w:rsidRDefault="00EF14F0" w:rsidP="00EF14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TERMINAL AXÓNICO</w:t>
            </w:r>
          </w:p>
        </w:tc>
        <w:tc>
          <w:tcPr>
            <w:tcW w:w="6425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Default="00EF14F0" w:rsidP="00EF14F0">
      <w:pPr>
        <w:pStyle w:val="Prrafodelista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Dibuja y describe los tipos de NEURONAS según función y número de prolongaciones (ver pág. 30)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073"/>
        <w:gridCol w:w="3073"/>
        <w:gridCol w:w="3098"/>
      </w:tblGrid>
      <w:tr w:rsidR="00EF14F0" w:rsidTr="00EF14F0"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UNIPOLAR</w:t>
            </w:r>
          </w:p>
        </w:tc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BIPOLAR</w:t>
            </w:r>
          </w:p>
        </w:tc>
        <w:tc>
          <w:tcPr>
            <w:tcW w:w="3322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MULTIPOLAR</w:t>
            </w:r>
          </w:p>
        </w:tc>
      </w:tr>
      <w:tr w:rsidR="00EF14F0" w:rsidTr="00EF14F0"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322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F14F0" w:rsidTr="00EF14F0"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Descripción </w:t>
            </w: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321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</w:t>
            </w:r>
          </w:p>
        </w:tc>
        <w:tc>
          <w:tcPr>
            <w:tcW w:w="3322" w:type="dxa"/>
          </w:tcPr>
          <w:p w:rsidR="00EF14F0" w:rsidRDefault="00EF14F0" w:rsidP="00D35D21">
            <w:pPr>
              <w:pStyle w:val="Prrafodelista"/>
              <w:ind w:left="0"/>
              <w:jc w:val="both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</w:t>
            </w:r>
          </w:p>
        </w:tc>
      </w:tr>
    </w:tbl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P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E13154" w:rsidRPr="00D35D21" w:rsidRDefault="00CA4FA5" w:rsidP="00D35D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D35D21">
        <w:rPr>
          <w:rFonts w:ascii="Arial" w:hAnsi="Arial" w:cs="Arial"/>
          <w:b/>
          <w:lang w:val="es-ES_tradnl"/>
        </w:rPr>
        <w:t>Con la</w:t>
      </w:r>
      <w:r w:rsidR="000460AE" w:rsidRPr="00D35D21">
        <w:rPr>
          <w:rFonts w:ascii="Arial" w:hAnsi="Arial" w:cs="Arial"/>
          <w:b/>
          <w:lang w:val="es-ES_tradnl"/>
        </w:rPr>
        <w:t>s</w:t>
      </w:r>
      <w:r w:rsidRPr="00D35D21">
        <w:rPr>
          <w:rFonts w:ascii="Arial" w:hAnsi="Arial" w:cs="Arial"/>
          <w:b/>
          <w:lang w:val="es-ES_tradnl"/>
        </w:rPr>
        <w:t xml:space="preserve"> siguiente</w:t>
      </w:r>
      <w:r w:rsidR="00CC05EB">
        <w:rPr>
          <w:rFonts w:ascii="Arial" w:hAnsi="Arial" w:cs="Arial"/>
          <w:b/>
          <w:lang w:val="es-ES_tradnl"/>
        </w:rPr>
        <w:t>s</w:t>
      </w:r>
      <w:r w:rsidRPr="00D35D21">
        <w:rPr>
          <w:rFonts w:ascii="Arial" w:hAnsi="Arial" w:cs="Arial"/>
          <w:b/>
          <w:lang w:val="es-ES_tradnl"/>
        </w:rPr>
        <w:t xml:space="preserve"> </w:t>
      </w:r>
      <w:r w:rsidR="00E50C67">
        <w:rPr>
          <w:rFonts w:ascii="Arial" w:hAnsi="Arial" w:cs="Arial"/>
          <w:b/>
          <w:lang w:val="es-ES_tradnl"/>
        </w:rPr>
        <w:t>cuadros</w:t>
      </w:r>
      <w:r w:rsidR="000460AE" w:rsidRPr="00D35D21">
        <w:rPr>
          <w:rFonts w:ascii="Arial" w:hAnsi="Arial" w:cs="Arial"/>
          <w:b/>
          <w:lang w:val="es-ES_tradnl"/>
        </w:rPr>
        <w:t>, deb</w:t>
      </w:r>
      <w:r w:rsidR="00D35D21" w:rsidRPr="00D35D21">
        <w:rPr>
          <w:rFonts w:ascii="Arial" w:hAnsi="Arial" w:cs="Arial"/>
          <w:b/>
          <w:lang w:val="es-ES_tradnl"/>
        </w:rPr>
        <w:t xml:space="preserve">es </w:t>
      </w:r>
      <w:r w:rsidR="00E50C67">
        <w:rPr>
          <w:rFonts w:ascii="Arial" w:hAnsi="Arial" w:cs="Arial"/>
          <w:b/>
          <w:lang w:val="es-ES_tradnl"/>
        </w:rPr>
        <w:t>dibujar y</w:t>
      </w:r>
      <w:r w:rsidR="00EF14F0">
        <w:rPr>
          <w:rFonts w:ascii="Arial" w:hAnsi="Arial" w:cs="Arial"/>
          <w:b/>
          <w:lang w:val="es-ES_tradnl"/>
        </w:rPr>
        <w:t xml:space="preserve"> buscar la función que cumple cada una de las</w:t>
      </w:r>
      <w:r w:rsidR="00D35D21" w:rsidRPr="00D35D21">
        <w:rPr>
          <w:rFonts w:ascii="Arial" w:hAnsi="Arial" w:cs="Arial"/>
          <w:b/>
          <w:lang w:val="es-ES_tradnl"/>
        </w:rPr>
        <w:t xml:space="preserve"> partes </w:t>
      </w:r>
      <w:r w:rsidR="00EF14F0">
        <w:rPr>
          <w:rFonts w:ascii="Arial" w:hAnsi="Arial" w:cs="Arial"/>
          <w:b/>
          <w:lang w:val="es-ES_tradnl"/>
        </w:rPr>
        <w:t xml:space="preserve"> del SISTEMA NERVIOSO</w:t>
      </w:r>
      <w:r w:rsidR="00E50C67">
        <w:rPr>
          <w:rFonts w:ascii="Arial" w:hAnsi="Arial" w:cs="Arial"/>
          <w:b/>
          <w:lang w:val="es-ES_tradnl"/>
        </w:rPr>
        <w:t xml:space="preserve"> que se te indiquen</w:t>
      </w:r>
      <w:r w:rsidR="00EF14F0">
        <w:rPr>
          <w:rFonts w:ascii="Arial" w:hAnsi="Arial" w:cs="Arial"/>
          <w:b/>
          <w:lang w:val="es-ES_tradnl"/>
        </w:rPr>
        <w:t>, debes de guiarte por tu libro</w:t>
      </w:r>
      <w:r w:rsidR="00CC05EB">
        <w:rPr>
          <w:rFonts w:ascii="Arial" w:hAnsi="Arial" w:cs="Arial"/>
          <w:b/>
          <w:lang w:val="es-ES_tradnl"/>
        </w:rPr>
        <w:t xml:space="preserve"> (ver pág. 26 y 27)</w:t>
      </w:r>
    </w:p>
    <w:p w:rsidR="00D35D21" w:rsidRPr="000460AE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0460AE" w:rsidRDefault="00CC05EB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E286584" wp14:editId="2ECB41B6">
            <wp:simplePos x="0" y="0"/>
            <wp:positionH relativeFrom="column">
              <wp:posOffset>394335</wp:posOffset>
            </wp:positionH>
            <wp:positionV relativeFrom="paragraph">
              <wp:posOffset>24130</wp:posOffset>
            </wp:positionV>
            <wp:extent cx="3190875" cy="3313430"/>
            <wp:effectExtent l="0" t="0" r="9525" b="1270"/>
            <wp:wrapTight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ight>
            <wp:docPr id="2" name="Imagen 2" descr="▷▷ DIFERENCIA entre Sistema Nervioso Central y Perifé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▷ DIFERENCIA entre Sistema Nervioso Central y Periféri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0AE" w:rsidRDefault="00CC05EB" w:rsidP="000460AE">
      <w:pPr>
        <w:pStyle w:val="Prrafodelista"/>
        <w:spacing w:after="0" w:line="240" w:lineRule="auto"/>
        <w:jc w:val="both"/>
        <w:rPr>
          <w:noProof/>
          <w:lang w:val="es-CL" w:eastAsia="es-CL"/>
        </w:rPr>
      </w:pPr>
      <w:r>
        <w:rPr>
          <w:rFonts w:ascii="Arial" w:hAnsi="Arial" w:cs="Arial"/>
          <w:sz w:val="20"/>
          <w:szCs w:val="20"/>
          <w:lang w:val="es-ES_tradnl"/>
        </w:rPr>
        <w:t>En esta figura se muestra la organización general</w:t>
      </w:r>
      <w:r>
        <w:rPr>
          <w:noProof/>
          <w:lang w:val="es-CL" w:eastAsia="es-CL"/>
        </w:rPr>
        <w:t xml:space="preserve">  del sistema nervioso (SN), donde podemos ver que este se separa en dos partes importantes:</w:t>
      </w:r>
    </w:p>
    <w:p w:rsidR="00CC05EB" w:rsidRDefault="00CC05EB" w:rsidP="000460AE">
      <w:pPr>
        <w:pStyle w:val="Prrafodelista"/>
        <w:spacing w:after="0" w:line="240" w:lineRule="auto"/>
        <w:jc w:val="both"/>
        <w:rPr>
          <w:noProof/>
          <w:lang w:val="es-CL" w:eastAsia="es-CL"/>
        </w:rPr>
      </w:pPr>
    </w:p>
    <w:p w:rsidR="00CC05EB" w:rsidRPr="00CC05EB" w:rsidRDefault="00CC05EB" w:rsidP="00CC05E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CC05EB">
        <w:rPr>
          <w:b/>
          <w:noProof/>
          <w:lang w:val="es-CL" w:eastAsia="es-CL"/>
        </w:rPr>
        <w:t>SISTEMA NERVIOSO CENTRAL (SNC)</w:t>
      </w:r>
    </w:p>
    <w:p w:rsidR="00CC05EB" w:rsidRPr="00CC05EB" w:rsidRDefault="00CC05EB" w:rsidP="00CC05EB">
      <w:pPr>
        <w:pStyle w:val="Prrafodelista"/>
        <w:spacing w:after="0" w:line="240" w:lineRule="auto"/>
        <w:ind w:left="1080"/>
        <w:jc w:val="both"/>
        <w:rPr>
          <w:b/>
          <w:noProof/>
          <w:lang w:val="es-CL" w:eastAsia="es-CL"/>
        </w:rPr>
      </w:pPr>
    </w:p>
    <w:p w:rsidR="00CC05EB" w:rsidRPr="00CC05EB" w:rsidRDefault="00CC05EB" w:rsidP="00CC05EB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20"/>
          <w:szCs w:val="20"/>
          <w:lang w:val="es-ES_tradnl"/>
        </w:rPr>
      </w:pPr>
    </w:p>
    <w:p w:rsidR="00CC05EB" w:rsidRPr="00CC05EB" w:rsidRDefault="00CC05EB" w:rsidP="00CC05E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CC05EB">
        <w:rPr>
          <w:b/>
          <w:noProof/>
          <w:lang w:val="es-CL" w:eastAsia="es-CL"/>
        </w:rPr>
        <w:t>SISTEMA NERVIOSO PERIFERICO (SNP)</w:t>
      </w:r>
    </w:p>
    <w:p w:rsidR="00CC05EB" w:rsidRPr="00CC05EB" w:rsidRDefault="00CC05EB" w:rsidP="00CC05E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C85F9C" w:rsidP="000460AE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85F9C" w:rsidRDefault="00E50C67" w:rsidP="00E50C6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>
        <w:rPr>
          <w:rFonts w:ascii="Arial" w:hAnsi="Arial" w:cs="Arial"/>
          <w:b/>
          <w:szCs w:val="20"/>
          <w:lang w:val="es-ES_tradnl"/>
        </w:rPr>
        <w:t>Del SNC, dibuja cada componente, sus partes y funciones generales.</w:t>
      </w:r>
      <w:bookmarkStart w:id="0" w:name="_GoBack"/>
      <w:bookmarkEnd w:id="0"/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5529"/>
        <w:gridCol w:w="4582"/>
      </w:tblGrid>
      <w:tr w:rsidR="00E50C67" w:rsidTr="00E50C67">
        <w:tc>
          <w:tcPr>
            <w:tcW w:w="5529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>ESTRUCTURA (imagen/dibujo)</w:t>
            </w:r>
          </w:p>
        </w:tc>
        <w:tc>
          <w:tcPr>
            <w:tcW w:w="4582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>FUNCIONES</w:t>
            </w:r>
          </w:p>
        </w:tc>
      </w:tr>
      <w:tr w:rsidR="00E50C67" w:rsidTr="00E50C67">
        <w:tc>
          <w:tcPr>
            <w:tcW w:w="5529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 xml:space="preserve">Cerebro </w:t>
            </w: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  <w:tc>
          <w:tcPr>
            <w:tcW w:w="4582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</w:tr>
      <w:tr w:rsidR="00E50C67" w:rsidTr="00E50C67">
        <w:tc>
          <w:tcPr>
            <w:tcW w:w="5529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>Diencéfalo</w:t>
            </w: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 xml:space="preserve"> </w:t>
            </w:r>
          </w:p>
        </w:tc>
        <w:tc>
          <w:tcPr>
            <w:tcW w:w="4582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</w:tr>
      <w:tr w:rsidR="00E50C67" w:rsidTr="00E50C67">
        <w:tc>
          <w:tcPr>
            <w:tcW w:w="5529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>Cerebelo</w:t>
            </w: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  <w:tc>
          <w:tcPr>
            <w:tcW w:w="4582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</w:tr>
      <w:tr w:rsidR="00E50C67" w:rsidTr="00E50C67">
        <w:tc>
          <w:tcPr>
            <w:tcW w:w="5529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Cs w:val="20"/>
                <w:lang w:val="es-ES_tradnl"/>
              </w:rPr>
              <w:t>Tronco encefálico:</w:t>
            </w: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  <w:tc>
          <w:tcPr>
            <w:tcW w:w="4582" w:type="dxa"/>
          </w:tcPr>
          <w:p w:rsidR="00E50C67" w:rsidRDefault="00E50C67" w:rsidP="00E50C6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Cs w:val="20"/>
                <w:lang w:val="es-ES_tradnl"/>
              </w:rPr>
            </w:pPr>
          </w:p>
        </w:tc>
      </w:tr>
    </w:tbl>
    <w:p w:rsidR="00E50C67" w:rsidRPr="00E50C67" w:rsidRDefault="00E50C67" w:rsidP="00E50C6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Cs w:val="20"/>
          <w:lang w:val="es-ES_tradnl"/>
        </w:rPr>
      </w:pPr>
    </w:p>
    <w:p w:rsidR="00E50C67" w:rsidRDefault="00E50C67" w:rsidP="00E50C6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s-ES_tradnl"/>
        </w:rPr>
      </w:pPr>
    </w:p>
    <w:sectPr w:rsidR="00E50C67" w:rsidSect="00FA7108">
      <w:headerReference w:type="default" r:id="rId10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683" w:rsidRDefault="00AC3683" w:rsidP="005325DF">
      <w:pPr>
        <w:spacing w:after="0" w:line="240" w:lineRule="auto"/>
      </w:pPr>
      <w:r>
        <w:separator/>
      </w:r>
    </w:p>
  </w:endnote>
  <w:endnote w:type="continuationSeparator" w:id="0">
    <w:p w:rsidR="00AC3683" w:rsidRDefault="00AC3683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683" w:rsidRDefault="00AC3683" w:rsidP="005325DF">
      <w:pPr>
        <w:spacing w:after="0" w:line="240" w:lineRule="auto"/>
      </w:pPr>
      <w:r>
        <w:separator/>
      </w:r>
    </w:p>
  </w:footnote>
  <w:footnote w:type="continuationSeparator" w:id="0">
    <w:p w:rsidR="00AC3683" w:rsidRDefault="00AC3683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1217A6" w:rsidTr="00915140">
      <w:trPr>
        <w:trHeight w:val="660"/>
      </w:trPr>
      <w:tc>
        <w:tcPr>
          <w:tcW w:w="6111" w:type="dxa"/>
        </w:tcPr>
        <w:p w:rsidR="001217A6" w:rsidRDefault="001217A6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508EB07" wp14:editId="122D35E0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1217A6" w:rsidRDefault="00DD6841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1217A6" w:rsidRDefault="001217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BD6"/>
    <w:multiLevelType w:val="hybridMultilevel"/>
    <w:tmpl w:val="29DA1EE2"/>
    <w:lvl w:ilvl="0" w:tplc="8C9C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F7551D"/>
    <w:multiLevelType w:val="multilevel"/>
    <w:tmpl w:val="D2C2D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49083D"/>
    <w:multiLevelType w:val="hybridMultilevel"/>
    <w:tmpl w:val="4896370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BF6B6C"/>
    <w:multiLevelType w:val="hybridMultilevel"/>
    <w:tmpl w:val="123E534C"/>
    <w:lvl w:ilvl="0" w:tplc="8AD4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D0242"/>
    <w:multiLevelType w:val="hybridMultilevel"/>
    <w:tmpl w:val="D26ABBE8"/>
    <w:lvl w:ilvl="0" w:tplc="FB66301A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F0782C"/>
    <w:multiLevelType w:val="hybridMultilevel"/>
    <w:tmpl w:val="CE5657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CC59F8"/>
    <w:multiLevelType w:val="hybridMultilevel"/>
    <w:tmpl w:val="CE36A448"/>
    <w:lvl w:ilvl="0" w:tplc="A3045B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5B0"/>
    <w:rsid w:val="000058A8"/>
    <w:rsid w:val="00005E3D"/>
    <w:rsid w:val="000144DD"/>
    <w:rsid w:val="000226BE"/>
    <w:rsid w:val="000318B9"/>
    <w:rsid w:val="0003715B"/>
    <w:rsid w:val="000447CC"/>
    <w:rsid w:val="000460AE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17A6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2CC0"/>
    <w:rsid w:val="00397813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1258"/>
    <w:rsid w:val="0067384D"/>
    <w:rsid w:val="00673857"/>
    <w:rsid w:val="00685D8B"/>
    <w:rsid w:val="00685FCA"/>
    <w:rsid w:val="0069102B"/>
    <w:rsid w:val="006A2777"/>
    <w:rsid w:val="006B210C"/>
    <w:rsid w:val="006B2DED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84FD9"/>
    <w:rsid w:val="00791A14"/>
    <w:rsid w:val="00794484"/>
    <w:rsid w:val="007957D2"/>
    <w:rsid w:val="007A2DAD"/>
    <w:rsid w:val="007A4808"/>
    <w:rsid w:val="007B7B58"/>
    <w:rsid w:val="007C6B6E"/>
    <w:rsid w:val="007D33CB"/>
    <w:rsid w:val="007F3425"/>
    <w:rsid w:val="007F4AA6"/>
    <w:rsid w:val="007F61BD"/>
    <w:rsid w:val="0081184B"/>
    <w:rsid w:val="00816138"/>
    <w:rsid w:val="008264BE"/>
    <w:rsid w:val="00844052"/>
    <w:rsid w:val="008445E9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E2572"/>
    <w:rsid w:val="008F7A0F"/>
    <w:rsid w:val="008F7F07"/>
    <w:rsid w:val="00906D44"/>
    <w:rsid w:val="00915140"/>
    <w:rsid w:val="0092750F"/>
    <w:rsid w:val="009275BD"/>
    <w:rsid w:val="00937A94"/>
    <w:rsid w:val="00947C30"/>
    <w:rsid w:val="00947CBC"/>
    <w:rsid w:val="00952D4D"/>
    <w:rsid w:val="00965EAE"/>
    <w:rsid w:val="00974354"/>
    <w:rsid w:val="00982CD1"/>
    <w:rsid w:val="009914CC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0A19"/>
    <w:rsid w:val="00AB4D67"/>
    <w:rsid w:val="00AC3683"/>
    <w:rsid w:val="00AD0252"/>
    <w:rsid w:val="00AD0DA3"/>
    <w:rsid w:val="00AD6480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312EA"/>
    <w:rsid w:val="00C448C2"/>
    <w:rsid w:val="00C47AD5"/>
    <w:rsid w:val="00C53E09"/>
    <w:rsid w:val="00C55EF9"/>
    <w:rsid w:val="00C56A91"/>
    <w:rsid w:val="00C7600C"/>
    <w:rsid w:val="00C81F13"/>
    <w:rsid w:val="00C84265"/>
    <w:rsid w:val="00C85F9C"/>
    <w:rsid w:val="00C92774"/>
    <w:rsid w:val="00C97F11"/>
    <w:rsid w:val="00CA4FA5"/>
    <w:rsid w:val="00CA7F94"/>
    <w:rsid w:val="00CB6A2E"/>
    <w:rsid w:val="00CB77C7"/>
    <w:rsid w:val="00CC020B"/>
    <w:rsid w:val="00CC05E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35D21"/>
    <w:rsid w:val="00D52E23"/>
    <w:rsid w:val="00D60AFC"/>
    <w:rsid w:val="00D809D6"/>
    <w:rsid w:val="00D81DBF"/>
    <w:rsid w:val="00D82D35"/>
    <w:rsid w:val="00D8328D"/>
    <w:rsid w:val="00D86E77"/>
    <w:rsid w:val="00D960CC"/>
    <w:rsid w:val="00DA3267"/>
    <w:rsid w:val="00DA44FC"/>
    <w:rsid w:val="00DA6D36"/>
    <w:rsid w:val="00DA6FD2"/>
    <w:rsid w:val="00DA7E54"/>
    <w:rsid w:val="00DB59E1"/>
    <w:rsid w:val="00DC176A"/>
    <w:rsid w:val="00DC1BD6"/>
    <w:rsid w:val="00DC70DA"/>
    <w:rsid w:val="00DD6841"/>
    <w:rsid w:val="00DF6715"/>
    <w:rsid w:val="00E035F8"/>
    <w:rsid w:val="00E13154"/>
    <w:rsid w:val="00E13619"/>
    <w:rsid w:val="00E32BE3"/>
    <w:rsid w:val="00E4274A"/>
    <w:rsid w:val="00E429B4"/>
    <w:rsid w:val="00E4517A"/>
    <w:rsid w:val="00E45579"/>
    <w:rsid w:val="00E50C67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14F0"/>
    <w:rsid w:val="00EF2968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66C02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1B52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CA4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14547C"/>
    <w:rsid w:val="00432F33"/>
    <w:rsid w:val="004825C8"/>
    <w:rsid w:val="00520F2C"/>
    <w:rsid w:val="005D01F7"/>
    <w:rsid w:val="0086161E"/>
    <w:rsid w:val="009D1A8A"/>
    <w:rsid w:val="00A30B5D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3</cp:revision>
  <cp:lastPrinted>2017-03-14T16:45:00Z</cp:lastPrinted>
  <dcterms:created xsi:type="dcterms:W3CDTF">2020-03-08T22:11:00Z</dcterms:created>
  <dcterms:modified xsi:type="dcterms:W3CDTF">2020-03-31T03:31:00Z</dcterms:modified>
</cp:coreProperties>
</file>